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0D489" w14:textId="77777777"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14:paraId="1B465C52" w14:textId="77777777"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E34484">
        <w:rPr>
          <w:rFonts w:asciiTheme="minorHAnsi" w:eastAsia="Calibri" w:hAnsiTheme="minorHAnsi" w:cs="Arial"/>
          <w:b/>
          <w:noProof/>
          <w:color w:val="000000"/>
        </w:rPr>
        <w:t xml:space="preserve">Sunday, </w:t>
      </w:r>
      <w:r w:rsidR="00140A36">
        <w:rPr>
          <w:rFonts w:asciiTheme="minorHAnsi" w:eastAsia="Calibri" w:hAnsiTheme="minorHAnsi" w:cs="Arial"/>
          <w:b/>
          <w:noProof/>
          <w:color w:val="000000"/>
        </w:rPr>
        <w:t>April 7</w:t>
      </w:r>
      <w:r w:rsidR="00974B5E">
        <w:rPr>
          <w:rFonts w:asciiTheme="minorHAnsi" w:eastAsia="Calibri" w:hAnsiTheme="minorHAnsi" w:cs="Arial"/>
          <w:b/>
          <w:noProof/>
          <w:color w:val="000000"/>
        </w:rPr>
        <w:t>, 2019</w:t>
      </w:r>
    </w:p>
    <w:p w14:paraId="75507361" w14:textId="77777777" w:rsidR="006018C1" w:rsidRDefault="00E34484"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53AAB555" wp14:editId="56FB6534">
            <wp:extent cx="3523615" cy="1536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3615" cy="1536065"/>
                    </a:xfrm>
                    <a:prstGeom prst="rect">
                      <a:avLst/>
                    </a:prstGeom>
                    <a:noFill/>
                  </pic:spPr>
                </pic:pic>
              </a:graphicData>
            </a:graphic>
          </wp:inline>
        </w:drawing>
      </w:r>
      <w:r w:rsidR="00F24C68">
        <w:rPr>
          <w:rFonts w:ascii="Calibri" w:eastAsia="Calibri" w:hAnsi="Calibri"/>
          <w:i/>
          <w:noProof/>
          <w:lang w:val="en-CA" w:eastAsia="en-CA"/>
        </w:rPr>
        <w:t xml:space="preserve"> </w:t>
      </w:r>
    </w:p>
    <w:p w14:paraId="2A6735EB" w14:textId="77777777" w:rsidR="007C2AAB" w:rsidRDefault="004F2AE2"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Part 4: Daily Bread</w:t>
      </w:r>
    </w:p>
    <w:p w14:paraId="548C3E94" w14:textId="77777777" w:rsidR="00126103" w:rsidRDefault="00126103" w:rsidP="007C2AAB">
      <w:pPr>
        <w:pStyle w:val="NormalWeb"/>
        <w:spacing w:before="0" w:beforeAutospacing="0" w:after="0" w:afterAutospacing="0"/>
        <w:rPr>
          <w:rFonts w:asciiTheme="minorHAnsi" w:eastAsia="Calibri" w:hAnsiTheme="minorHAnsi" w:cs="Arial"/>
          <w:b/>
          <w:i/>
          <w:noProof/>
          <w:color w:val="000000"/>
        </w:rPr>
      </w:pPr>
    </w:p>
    <w:p w14:paraId="2349952D" w14:textId="77777777"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14:paraId="58EC97EB" w14:textId="77777777" w:rsidR="00D753FC" w:rsidRDefault="004F2AE2"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Share a time where you felt in great need.</w:t>
      </w:r>
    </w:p>
    <w:p w14:paraId="078CF189" w14:textId="376E5582" w:rsidR="00140A36" w:rsidRDefault="00140A36" w:rsidP="00140A36">
      <w:pPr>
        <w:pStyle w:val="NormalWeb"/>
        <w:spacing w:before="0" w:beforeAutospacing="0" w:after="0" w:afterAutospacing="0"/>
        <w:rPr>
          <w:rFonts w:asciiTheme="minorHAnsi" w:eastAsia="Calibri" w:hAnsiTheme="minorHAnsi" w:cs="Arial"/>
          <w:noProof/>
          <w:color w:val="000000"/>
        </w:rPr>
      </w:pPr>
    </w:p>
    <w:p w14:paraId="1ED3352B" w14:textId="27AB7D67" w:rsidR="00140A36" w:rsidRDefault="00140A36" w:rsidP="00140A36">
      <w:pPr>
        <w:pStyle w:val="NormalWeb"/>
        <w:spacing w:before="0" w:beforeAutospacing="0" w:after="0" w:afterAutospacing="0"/>
        <w:rPr>
          <w:rFonts w:asciiTheme="minorHAnsi" w:eastAsia="Calibri" w:hAnsiTheme="minorHAnsi" w:cs="Arial"/>
          <w:noProof/>
          <w:color w:val="000000"/>
        </w:rPr>
      </w:pPr>
    </w:p>
    <w:p w14:paraId="78F69688" w14:textId="77777777" w:rsidR="00140A36" w:rsidRDefault="00140A36" w:rsidP="00140A36">
      <w:pPr>
        <w:pStyle w:val="NormalWeb"/>
        <w:spacing w:before="0" w:beforeAutospacing="0" w:after="0" w:afterAutospacing="0"/>
        <w:rPr>
          <w:rFonts w:asciiTheme="minorHAnsi" w:eastAsia="Calibri" w:hAnsiTheme="minorHAnsi" w:cs="Arial"/>
          <w:noProof/>
          <w:color w:val="000000"/>
        </w:rPr>
      </w:pPr>
    </w:p>
    <w:p w14:paraId="451ABC1B" w14:textId="77777777" w:rsidR="004B1268" w:rsidRDefault="004F2AE2"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Have you ever worried about where you’re next meal would come from?</w:t>
      </w:r>
      <w:r w:rsidR="00BC729D">
        <w:rPr>
          <w:rFonts w:asciiTheme="minorHAnsi" w:eastAsia="Calibri" w:hAnsiTheme="minorHAnsi" w:cs="Arial"/>
          <w:noProof/>
          <w:color w:val="000000"/>
        </w:rPr>
        <w:t xml:space="preserve"> </w:t>
      </w:r>
    </w:p>
    <w:p w14:paraId="2DAF3F83" w14:textId="77777777" w:rsidR="00063FA5" w:rsidRDefault="00063FA5" w:rsidP="00B906D8">
      <w:pPr>
        <w:pStyle w:val="NormalWeb"/>
        <w:spacing w:before="0" w:beforeAutospacing="0" w:after="0" w:afterAutospacing="0"/>
        <w:ind w:left="425"/>
        <w:rPr>
          <w:rFonts w:asciiTheme="minorHAnsi" w:eastAsia="Calibri" w:hAnsiTheme="minorHAnsi" w:cs="Arial"/>
          <w:noProof/>
          <w:color w:val="000000"/>
        </w:rPr>
      </w:pPr>
    </w:p>
    <w:p w14:paraId="3724470D" w14:textId="77777777" w:rsidR="00277C1A" w:rsidRDefault="00277C1A" w:rsidP="00063FA5">
      <w:pPr>
        <w:pStyle w:val="NormalWeb"/>
        <w:spacing w:before="0" w:beforeAutospacing="0" w:after="0" w:afterAutospacing="0"/>
        <w:ind w:left="425"/>
        <w:rPr>
          <w:rFonts w:asciiTheme="minorHAnsi" w:eastAsia="Calibri" w:hAnsiTheme="minorHAnsi" w:cs="Arial"/>
          <w:noProof/>
          <w:color w:val="000000"/>
        </w:rPr>
      </w:pPr>
    </w:p>
    <w:p w14:paraId="05C69BFC" w14:textId="77777777"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14:paraId="07BD2D61" w14:textId="77777777" w:rsidR="00246578" w:rsidRPr="00BC5375" w:rsidRDefault="00BC5375" w:rsidP="00BC5375">
      <w:pPr>
        <w:pStyle w:val="NormalWeb"/>
        <w:spacing w:before="0" w:beforeAutospacing="0" w:after="0" w:afterAutospacing="0"/>
        <w:rPr>
          <w:rFonts w:asciiTheme="minorHAnsi" w:eastAsia="Calibri" w:hAnsiTheme="minorHAnsi" w:cs="Arial"/>
          <w:noProof/>
          <w:color w:val="000000"/>
        </w:rPr>
      </w:pPr>
      <w:r>
        <w:rPr>
          <w:rFonts w:asciiTheme="minorHAnsi" w:eastAsia="Calibri" w:hAnsiTheme="minorHAnsi" w:cs="Arial"/>
          <w:b/>
          <w:i/>
          <w:noProof/>
          <w:color w:val="000000"/>
        </w:rPr>
        <w:t>Going Deeper Questions</w:t>
      </w:r>
    </w:p>
    <w:p w14:paraId="50F570CC" w14:textId="2F7496B2" w:rsidR="00246578" w:rsidRDefault="004F2AE2" w:rsidP="00246578">
      <w:pPr>
        <w:pStyle w:val="ListParagraph"/>
        <w:numPr>
          <w:ilvl w:val="0"/>
          <w:numId w:val="3"/>
        </w:numPr>
        <w:rPr>
          <w:rFonts w:eastAsia="Calibri" w:cstheme="minorHAnsi"/>
          <w:noProof/>
          <w:color w:val="000000"/>
          <w:sz w:val="24"/>
          <w:szCs w:val="24"/>
          <w:lang w:val="en-CA"/>
        </w:rPr>
      </w:pPr>
      <w:r w:rsidRPr="00140A36">
        <w:rPr>
          <w:rFonts w:eastAsia="Calibri" w:cstheme="minorHAnsi"/>
          <w:noProof/>
          <w:color w:val="000000"/>
          <w:sz w:val="24"/>
          <w:szCs w:val="24"/>
          <w:lang w:val="en-CA"/>
        </w:rPr>
        <w:t>Read Matthew 6:9-13.  Are verses 9-10 more spiritual than verses 11-13?  Why the shift in pronouns from your to us?</w:t>
      </w:r>
    </w:p>
    <w:p w14:paraId="26C606AE" w14:textId="77777777" w:rsidR="00140A36" w:rsidRPr="00140A36" w:rsidRDefault="00140A36" w:rsidP="00140A36">
      <w:pPr>
        <w:pStyle w:val="ListParagraph"/>
        <w:rPr>
          <w:rFonts w:eastAsia="Calibri" w:cstheme="minorHAnsi"/>
          <w:noProof/>
          <w:color w:val="000000"/>
          <w:sz w:val="24"/>
          <w:szCs w:val="24"/>
          <w:lang w:val="en-CA"/>
        </w:rPr>
      </w:pPr>
    </w:p>
    <w:p w14:paraId="72F51E7E" w14:textId="77777777" w:rsidR="004F2AE2" w:rsidRPr="00140A36" w:rsidRDefault="004F2AE2" w:rsidP="004F2AE2">
      <w:pPr>
        <w:pStyle w:val="NormalWeb"/>
        <w:numPr>
          <w:ilvl w:val="0"/>
          <w:numId w:val="3"/>
        </w:numPr>
        <w:spacing w:after="120"/>
        <w:rPr>
          <w:rFonts w:asciiTheme="minorHAnsi" w:eastAsia="Calibri" w:hAnsiTheme="minorHAnsi" w:cstheme="minorHAnsi"/>
          <w:noProof/>
          <w:color w:val="000000"/>
          <w:lang w:val="en-CA"/>
        </w:rPr>
      </w:pPr>
      <w:r w:rsidRPr="00140A36">
        <w:rPr>
          <w:rFonts w:asciiTheme="minorHAnsi" w:eastAsia="Calibri" w:hAnsiTheme="minorHAnsi" w:cstheme="minorHAnsi"/>
          <w:noProof/>
          <w:color w:val="000000"/>
          <w:lang w:val="en-CA"/>
        </w:rPr>
        <w:t xml:space="preserve">What is meant by ‘daily bread’?  </w:t>
      </w:r>
    </w:p>
    <w:p w14:paraId="409FC68D" w14:textId="77777777" w:rsidR="004F2AE2" w:rsidRPr="00140A36" w:rsidRDefault="004F2AE2" w:rsidP="004F2AE2">
      <w:pPr>
        <w:pStyle w:val="NormalWeb"/>
        <w:spacing w:after="120"/>
        <w:ind w:left="720"/>
        <w:rPr>
          <w:rFonts w:asciiTheme="minorHAnsi" w:eastAsia="Calibri" w:hAnsiTheme="minorHAnsi" w:cstheme="minorHAnsi"/>
          <w:noProof/>
          <w:color w:val="000000"/>
          <w:lang w:val="en-CA"/>
        </w:rPr>
      </w:pPr>
    </w:p>
    <w:p w14:paraId="4C90F5F3" w14:textId="0767AD6B" w:rsidR="004F2AE2" w:rsidRPr="00140A36" w:rsidRDefault="004F2AE2" w:rsidP="00140A36">
      <w:pPr>
        <w:pStyle w:val="NormalWeb"/>
        <w:numPr>
          <w:ilvl w:val="0"/>
          <w:numId w:val="3"/>
        </w:numPr>
        <w:spacing w:after="120"/>
        <w:rPr>
          <w:rFonts w:asciiTheme="minorHAnsi" w:eastAsia="Calibri" w:hAnsiTheme="minorHAnsi" w:cstheme="minorHAnsi"/>
          <w:i/>
          <w:noProof/>
          <w:color w:val="000000"/>
        </w:rPr>
      </w:pPr>
      <w:r w:rsidRPr="00140A36">
        <w:rPr>
          <w:rFonts w:asciiTheme="minorHAnsi" w:eastAsia="Calibri" w:hAnsiTheme="minorHAnsi" w:cstheme="minorHAnsi"/>
          <w:i/>
          <w:noProof/>
          <w:color w:val="000000"/>
        </w:rPr>
        <w:t>Luke 4:21 “</w:t>
      </w:r>
      <w:r w:rsidRPr="00140A36">
        <w:rPr>
          <w:rFonts w:asciiTheme="minorHAnsi" w:eastAsia="Calibri" w:hAnsiTheme="minorHAnsi" w:cstheme="minorHAnsi"/>
          <w:b/>
          <w:i/>
          <w:noProof/>
          <w:color w:val="000000"/>
        </w:rPr>
        <w:t>Today</w:t>
      </w:r>
      <w:r w:rsidRPr="00140A36">
        <w:rPr>
          <w:rFonts w:asciiTheme="minorHAnsi" w:eastAsia="Calibri" w:hAnsiTheme="minorHAnsi" w:cstheme="minorHAnsi"/>
          <w:i/>
          <w:noProof/>
          <w:color w:val="000000"/>
        </w:rPr>
        <w:t xml:space="preserve"> this scripture is fulfilled in your hearing.” </w:t>
      </w:r>
      <w:r w:rsidR="00140A36">
        <w:rPr>
          <w:rFonts w:asciiTheme="minorHAnsi" w:eastAsia="Calibri" w:hAnsiTheme="minorHAnsi" w:cstheme="minorHAnsi"/>
          <w:i/>
          <w:noProof/>
          <w:color w:val="000000"/>
        </w:rPr>
        <w:br/>
      </w:r>
      <w:r w:rsidRPr="00140A36">
        <w:rPr>
          <w:rFonts w:asciiTheme="minorHAnsi" w:eastAsia="Calibri" w:hAnsiTheme="minorHAnsi" w:cstheme="minorHAnsi"/>
          <w:i/>
          <w:noProof/>
          <w:color w:val="000000"/>
        </w:rPr>
        <w:t>Luke 19:9 “</w:t>
      </w:r>
      <w:r w:rsidRPr="00140A36">
        <w:rPr>
          <w:rFonts w:asciiTheme="minorHAnsi" w:eastAsia="Calibri" w:hAnsiTheme="minorHAnsi" w:cstheme="minorHAnsi"/>
          <w:b/>
          <w:i/>
          <w:noProof/>
          <w:color w:val="000000"/>
        </w:rPr>
        <w:t>Today</w:t>
      </w:r>
      <w:r w:rsidRPr="00140A36">
        <w:rPr>
          <w:rFonts w:asciiTheme="minorHAnsi" w:eastAsia="Calibri" w:hAnsiTheme="minorHAnsi" w:cstheme="minorHAnsi"/>
          <w:i/>
          <w:noProof/>
          <w:color w:val="000000"/>
        </w:rPr>
        <w:t xml:space="preserve"> salvation has come to this house.”                                                          </w:t>
      </w:r>
      <w:r w:rsidR="00140A36">
        <w:rPr>
          <w:rFonts w:asciiTheme="minorHAnsi" w:eastAsia="Calibri" w:hAnsiTheme="minorHAnsi" w:cstheme="minorHAnsi"/>
          <w:i/>
          <w:noProof/>
          <w:color w:val="000000"/>
        </w:rPr>
        <w:br/>
      </w:r>
      <w:r w:rsidRPr="00140A36">
        <w:rPr>
          <w:rFonts w:asciiTheme="minorHAnsi" w:eastAsia="Calibri" w:hAnsiTheme="minorHAnsi" w:cstheme="minorHAnsi"/>
          <w:i/>
          <w:noProof/>
          <w:color w:val="000000"/>
        </w:rPr>
        <w:t>2 Corinthians 6:2 “</w:t>
      </w:r>
      <w:r w:rsidRPr="00140A36">
        <w:rPr>
          <w:rFonts w:asciiTheme="minorHAnsi" w:eastAsia="Calibri" w:hAnsiTheme="minorHAnsi" w:cstheme="minorHAnsi"/>
          <w:b/>
          <w:i/>
          <w:noProof/>
          <w:color w:val="000000"/>
        </w:rPr>
        <w:t>Now</w:t>
      </w:r>
      <w:r w:rsidRPr="00140A36">
        <w:rPr>
          <w:rFonts w:asciiTheme="minorHAnsi" w:eastAsia="Calibri" w:hAnsiTheme="minorHAnsi" w:cstheme="minorHAnsi"/>
          <w:i/>
          <w:noProof/>
          <w:color w:val="000000"/>
        </w:rPr>
        <w:t xml:space="preserve"> is the day of salvation.”                            </w:t>
      </w:r>
      <w:r w:rsidR="00140A36">
        <w:rPr>
          <w:rFonts w:asciiTheme="minorHAnsi" w:eastAsia="Calibri" w:hAnsiTheme="minorHAnsi" w:cstheme="minorHAnsi"/>
          <w:i/>
          <w:noProof/>
          <w:color w:val="000000"/>
        </w:rPr>
        <w:br/>
      </w:r>
      <w:r w:rsidRPr="00140A36">
        <w:rPr>
          <w:rFonts w:asciiTheme="minorHAnsi" w:eastAsia="Calibri" w:hAnsiTheme="minorHAnsi" w:cstheme="minorHAnsi"/>
          <w:i/>
          <w:noProof/>
          <w:color w:val="000000"/>
        </w:rPr>
        <w:t xml:space="preserve">                                   </w:t>
      </w:r>
      <w:r w:rsidR="00140A36">
        <w:rPr>
          <w:rFonts w:asciiTheme="minorHAnsi" w:eastAsia="Calibri" w:hAnsiTheme="minorHAnsi" w:cstheme="minorHAnsi"/>
          <w:i/>
          <w:noProof/>
          <w:color w:val="000000"/>
        </w:rPr>
        <w:br/>
      </w:r>
      <w:r w:rsidRPr="00140A36">
        <w:rPr>
          <w:rFonts w:asciiTheme="minorHAnsi" w:eastAsia="Calibri" w:hAnsiTheme="minorHAnsi" w:cstheme="minorHAnsi"/>
          <w:noProof/>
          <w:color w:val="000000"/>
        </w:rPr>
        <w:t>Why is the word ‘today’ so important in the Lord’s prayer? How does Matthew 6:34 help you understand this?</w:t>
      </w:r>
    </w:p>
    <w:p w14:paraId="7038463D" w14:textId="77777777" w:rsidR="004F2AE2" w:rsidRPr="00140A36" w:rsidRDefault="004F2AE2" w:rsidP="004F2AE2">
      <w:pPr>
        <w:pStyle w:val="ListParagraph"/>
        <w:rPr>
          <w:rFonts w:eastAsia="Calibri" w:cstheme="minorHAnsi"/>
          <w:i/>
          <w:noProof/>
          <w:color w:val="000000"/>
        </w:rPr>
      </w:pPr>
    </w:p>
    <w:p w14:paraId="39EB7FA2" w14:textId="77777777" w:rsidR="004F2AE2" w:rsidRPr="00140A36" w:rsidRDefault="004F2AE2" w:rsidP="004F2AE2">
      <w:pPr>
        <w:pStyle w:val="NormalWeb"/>
        <w:numPr>
          <w:ilvl w:val="0"/>
          <w:numId w:val="3"/>
        </w:numPr>
        <w:spacing w:after="120"/>
        <w:rPr>
          <w:rFonts w:asciiTheme="minorHAnsi" w:eastAsia="Calibri" w:hAnsiTheme="minorHAnsi" w:cstheme="minorHAnsi"/>
          <w:i/>
          <w:noProof/>
          <w:color w:val="000000"/>
        </w:rPr>
      </w:pPr>
      <w:r w:rsidRPr="00140A36">
        <w:rPr>
          <w:rFonts w:asciiTheme="minorHAnsi" w:eastAsia="Calibri" w:hAnsiTheme="minorHAnsi" w:cstheme="minorHAnsi"/>
          <w:noProof/>
          <w:color w:val="000000"/>
        </w:rPr>
        <w:t>Read Matthew 4:4.  How does the word of God impact your day to day life?  Should it?</w:t>
      </w:r>
    </w:p>
    <w:p w14:paraId="1A8C2BDE" w14:textId="77777777" w:rsidR="004F2AE2" w:rsidRPr="00140A36" w:rsidRDefault="004F2AE2" w:rsidP="004F2AE2">
      <w:pPr>
        <w:pStyle w:val="ListParagraph"/>
        <w:rPr>
          <w:rFonts w:eastAsia="Calibri" w:cstheme="minorHAnsi"/>
          <w:i/>
          <w:noProof/>
          <w:color w:val="000000"/>
        </w:rPr>
      </w:pPr>
    </w:p>
    <w:p w14:paraId="0E7B981A" w14:textId="77777777" w:rsidR="004F2AE2" w:rsidRPr="00140A36" w:rsidRDefault="004F2AE2" w:rsidP="004F2AE2">
      <w:pPr>
        <w:pStyle w:val="NormalWeb"/>
        <w:numPr>
          <w:ilvl w:val="0"/>
          <w:numId w:val="3"/>
        </w:numPr>
        <w:spacing w:after="120"/>
        <w:rPr>
          <w:rFonts w:asciiTheme="minorHAnsi" w:eastAsia="Calibri" w:hAnsiTheme="minorHAnsi" w:cstheme="minorHAnsi"/>
          <w:i/>
          <w:noProof/>
          <w:color w:val="000000"/>
        </w:rPr>
      </w:pPr>
      <w:r w:rsidRPr="00140A36">
        <w:rPr>
          <w:rFonts w:asciiTheme="minorHAnsi" w:eastAsia="Calibri" w:hAnsiTheme="minorHAnsi" w:cstheme="minorHAnsi"/>
          <w:noProof/>
          <w:color w:val="000000"/>
        </w:rPr>
        <w:t>How does the ‘Kingdom come’ influence the way you live your day to day life?</w:t>
      </w:r>
    </w:p>
    <w:p w14:paraId="3686D69E" w14:textId="77777777" w:rsidR="004F2AE2" w:rsidRPr="00140A36" w:rsidRDefault="004F2AE2" w:rsidP="004F2AE2">
      <w:pPr>
        <w:pStyle w:val="ListParagraph"/>
        <w:rPr>
          <w:rFonts w:eastAsia="Calibri" w:cstheme="minorHAnsi"/>
          <w:i/>
          <w:noProof/>
          <w:color w:val="000000"/>
        </w:rPr>
      </w:pPr>
    </w:p>
    <w:p w14:paraId="6DE43593" w14:textId="77777777" w:rsidR="004F2AE2" w:rsidRPr="00140A36" w:rsidRDefault="004F2AE2" w:rsidP="004F2AE2">
      <w:pPr>
        <w:pStyle w:val="NormalWeb"/>
        <w:numPr>
          <w:ilvl w:val="0"/>
          <w:numId w:val="3"/>
        </w:numPr>
        <w:spacing w:after="120"/>
        <w:rPr>
          <w:rFonts w:asciiTheme="minorHAnsi" w:eastAsia="Calibri" w:hAnsiTheme="minorHAnsi" w:cstheme="minorHAnsi"/>
          <w:i/>
          <w:noProof/>
          <w:color w:val="000000"/>
        </w:rPr>
      </w:pPr>
      <w:r w:rsidRPr="00140A36">
        <w:rPr>
          <w:rFonts w:asciiTheme="minorHAnsi" w:eastAsia="Calibri" w:hAnsiTheme="minorHAnsi" w:cstheme="minorHAnsi"/>
          <w:noProof/>
          <w:color w:val="000000"/>
        </w:rPr>
        <w:t>How does living in our culture hamper the idea of living day by day?</w:t>
      </w:r>
    </w:p>
    <w:p w14:paraId="66E841DC" w14:textId="15FAF6CA" w:rsidR="004F2AE2" w:rsidRDefault="004F2AE2" w:rsidP="004F2AE2">
      <w:pPr>
        <w:pStyle w:val="ListParagraph"/>
        <w:rPr>
          <w:rFonts w:eastAsia="Calibri" w:cstheme="minorHAnsi"/>
          <w:i/>
          <w:noProof/>
          <w:color w:val="000000"/>
        </w:rPr>
      </w:pPr>
    </w:p>
    <w:p w14:paraId="57DA51FD" w14:textId="7C3EC365" w:rsidR="00140A36" w:rsidRDefault="00140A36" w:rsidP="004F2AE2">
      <w:pPr>
        <w:pStyle w:val="ListParagraph"/>
        <w:rPr>
          <w:rFonts w:eastAsia="Calibri" w:cstheme="minorHAnsi"/>
          <w:i/>
          <w:noProof/>
          <w:color w:val="000000"/>
        </w:rPr>
      </w:pPr>
    </w:p>
    <w:p w14:paraId="0EDAFD32" w14:textId="77777777" w:rsidR="00140A36" w:rsidRPr="00140A36" w:rsidRDefault="00140A36" w:rsidP="004F2AE2">
      <w:pPr>
        <w:pStyle w:val="ListParagraph"/>
        <w:rPr>
          <w:rFonts w:eastAsia="Calibri" w:cstheme="minorHAnsi"/>
          <w:i/>
          <w:noProof/>
          <w:color w:val="000000"/>
        </w:rPr>
      </w:pPr>
    </w:p>
    <w:p w14:paraId="77337FB1" w14:textId="77777777" w:rsidR="004F2AE2" w:rsidRPr="00140A36" w:rsidRDefault="00597BE5" w:rsidP="004F2AE2">
      <w:pPr>
        <w:pStyle w:val="NormalWeb"/>
        <w:numPr>
          <w:ilvl w:val="0"/>
          <w:numId w:val="3"/>
        </w:numPr>
        <w:spacing w:after="120"/>
        <w:rPr>
          <w:rFonts w:asciiTheme="minorHAnsi" w:eastAsia="Calibri" w:hAnsiTheme="minorHAnsi" w:cstheme="minorHAnsi"/>
          <w:i/>
          <w:noProof/>
          <w:color w:val="000000"/>
        </w:rPr>
      </w:pPr>
      <w:r w:rsidRPr="00140A36">
        <w:rPr>
          <w:rFonts w:asciiTheme="minorHAnsi" w:eastAsia="Calibri" w:hAnsiTheme="minorHAnsi" w:cstheme="minorHAnsi"/>
          <w:noProof/>
          <w:color w:val="000000"/>
        </w:rPr>
        <w:t xml:space="preserve">Read Exodus 16.  What strikes you in this passage?  How do you feel about the people of Israel?  How do we behave in similar fashion? What does it have to do with ‘give us this day our daily bread’?  </w:t>
      </w:r>
    </w:p>
    <w:p w14:paraId="0DB6A34A" w14:textId="6D882FFF" w:rsidR="00597BE5" w:rsidRDefault="00597BE5" w:rsidP="00597BE5">
      <w:pPr>
        <w:pStyle w:val="ListParagraph"/>
        <w:rPr>
          <w:rFonts w:eastAsia="Calibri" w:cstheme="minorHAnsi"/>
          <w:i/>
          <w:noProof/>
          <w:color w:val="000000"/>
        </w:rPr>
      </w:pPr>
    </w:p>
    <w:p w14:paraId="1CA648B8" w14:textId="02301240" w:rsidR="00140A36" w:rsidRDefault="00140A36" w:rsidP="00597BE5">
      <w:pPr>
        <w:pStyle w:val="ListParagraph"/>
        <w:rPr>
          <w:rFonts w:eastAsia="Calibri" w:cstheme="minorHAnsi"/>
          <w:i/>
          <w:noProof/>
          <w:color w:val="000000"/>
        </w:rPr>
      </w:pPr>
    </w:p>
    <w:p w14:paraId="0938E5BD" w14:textId="77777777" w:rsidR="00140A36" w:rsidRPr="00140A36" w:rsidRDefault="00140A36" w:rsidP="00597BE5">
      <w:pPr>
        <w:pStyle w:val="ListParagraph"/>
        <w:rPr>
          <w:rFonts w:eastAsia="Calibri" w:cstheme="minorHAnsi"/>
          <w:i/>
          <w:noProof/>
          <w:color w:val="000000"/>
        </w:rPr>
      </w:pPr>
    </w:p>
    <w:p w14:paraId="32A2F645" w14:textId="77777777" w:rsidR="00597BE5" w:rsidRPr="00140A36" w:rsidRDefault="00597BE5" w:rsidP="004F2AE2">
      <w:pPr>
        <w:pStyle w:val="NormalWeb"/>
        <w:numPr>
          <w:ilvl w:val="0"/>
          <w:numId w:val="3"/>
        </w:numPr>
        <w:spacing w:after="120"/>
        <w:rPr>
          <w:rFonts w:asciiTheme="minorHAnsi" w:eastAsia="Calibri" w:hAnsiTheme="minorHAnsi" w:cstheme="minorHAnsi"/>
          <w:i/>
          <w:noProof/>
          <w:color w:val="000000"/>
        </w:rPr>
      </w:pPr>
      <w:r w:rsidRPr="00140A36">
        <w:rPr>
          <w:rFonts w:asciiTheme="minorHAnsi" w:eastAsia="Calibri" w:hAnsiTheme="minorHAnsi" w:cstheme="minorHAnsi"/>
          <w:noProof/>
          <w:color w:val="000000"/>
        </w:rPr>
        <w:t xml:space="preserve">Sid said that God had the people of Israel right where He wanted them… in the wilderness.  What did Sid mean by this?  In what ways have you experienced living life in a ‘desert’?  How did it form you?  </w:t>
      </w:r>
    </w:p>
    <w:p w14:paraId="30CE8B3C" w14:textId="66D237E3" w:rsidR="00597BE5" w:rsidRDefault="00597BE5" w:rsidP="00597BE5">
      <w:pPr>
        <w:pStyle w:val="ListParagraph"/>
        <w:rPr>
          <w:rFonts w:eastAsia="Calibri" w:cstheme="minorHAnsi"/>
          <w:i/>
          <w:noProof/>
          <w:color w:val="000000"/>
        </w:rPr>
      </w:pPr>
    </w:p>
    <w:p w14:paraId="29B6E117" w14:textId="77777777" w:rsidR="00140A36" w:rsidRDefault="00140A36" w:rsidP="00597BE5">
      <w:pPr>
        <w:pStyle w:val="ListParagraph"/>
        <w:rPr>
          <w:rFonts w:eastAsia="Calibri" w:cstheme="minorHAnsi"/>
          <w:i/>
          <w:noProof/>
          <w:color w:val="000000"/>
        </w:rPr>
      </w:pPr>
    </w:p>
    <w:p w14:paraId="6D310D52" w14:textId="77777777" w:rsidR="00140A36" w:rsidRPr="00140A36" w:rsidRDefault="00140A36" w:rsidP="00597BE5">
      <w:pPr>
        <w:pStyle w:val="ListParagraph"/>
        <w:rPr>
          <w:rFonts w:eastAsia="Calibri" w:cstheme="minorHAnsi"/>
          <w:i/>
          <w:noProof/>
          <w:color w:val="000000"/>
        </w:rPr>
      </w:pPr>
    </w:p>
    <w:p w14:paraId="7EC05249" w14:textId="77777777" w:rsidR="00597BE5" w:rsidRPr="00140A36" w:rsidRDefault="00597BE5" w:rsidP="004F2AE2">
      <w:pPr>
        <w:pStyle w:val="NormalWeb"/>
        <w:numPr>
          <w:ilvl w:val="0"/>
          <w:numId w:val="3"/>
        </w:numPr>
        <w:spacing w:after="120"/>
        <w:rPr>
          <w:rFonts w:asciiTheme="minorHAnsi" w:eastAsia="Calibri" w:hAnsiTheme="minorHAnsi" w:cstheme="minorHAnsi"/>
          <w:i/>
          <w:noProof/>
          <w:color w:val="000000"/>
        </w:rPr>
      </w:pPr>
      <w:r w:rsidRPr="00140A36">
        <w:rPr>
          <w:rFonts w:asciiTheme="minorHAnsi" w:eastAsia="Calibri" w:hAnsiTheme="minorHAnsi" w:cstheme="minorHAnsi"/>
          <w:noProof/>
          <w:color w:val="000000"/>
        </w:rPr>
        <w:t xml:space="preserve">Read Psalm 139:5-12.  Are there any places you have been where you wondered if God was there?  What were those places?  Is it good to know that God is in all those places or does that make you feel ‘hemmed in’?  </w:t>
      </w:r>
      <w:r w:rsidR="00BC729D" w:rsidRPr="00140A36">
        <w:rPr>
          <w:rFonts w:asciiTheme="minorHAnsi" w:eastAsia="Calibri" w:hAnsiTheme="minorHAnsi" w:cstheme="minorHAnsi"/>
          <w:noProof/>
          <w:color w:val="000000"/>
        </w:rPr>
        <w:t>Explain.</w:t>
      </w:r>
    </w:p>
    <w:p w14:paraId="3321C464" w14:textId="67E5ED8B" w:rsidR="00597BE5" w:rsidRDefault="00597BE5" w:rsidP="00597BE5">
      <w:pPr>
        <w:pStyle w:val="ListParagraph"/>
        <w:rPr>
          <w:rFonts w:eastAsia="Calibri" w:cstheme="minorHAnsi"/>
          <w:i/>
          <w:noProof/>
          <w:color w:val="000000"/>
        </w:rPr>
      </w:pPr>
    </w:p>
    <w:p w14:paraId="7AD6E48E" w14:textId="77777777" w:rsidR="00140A36" w:rsidRDefault="00140A36" w:rsidP="00597BE5">
      <w:pPr>
        <w:pStyle w:val="ListParagraph"/>
        <w:rPr>
          <w:rFonts w:eastAsia="Calibri" w:cstheme="minorHAnsi"/>
          <w:i/>
          <w:noProof/>
          <w:color w:val="000000"/>
        </w:rPr>
      </w:pPr>
    </w:p>
    <w:p w14:paraId="56BF79C4" w14:textId="77777777" w:rsidR="00140A36" w:rsidRPr="00140A36" w:rsidRDefault="00140A36" w:rsidP="00597BE5">
      <w:pPr>
        <w:pStyle w:val="ListParagraph"/>
        <w:rPr>
          <w:rFonts w:eastAsia="Calibri" w:cstheme="minorHAnsi"/>
          <w:i/>
          <w:noProof/>
          <w:color w:val="000000"/>
        </w:rPr>
      </w:pPr>
    </w:p>
    <w:p w14:paraId="3177EC32" w14:textId="77777777" w:rsidR="00597BE5" w:rsidRPr="00140A36" w:rsidRDefault="00597BE5" w:rsidP="004F2AE2">
      <w:pPr>
        <w:pStyle w:val="NormalWeb"/>
        <w:numPr>
          <w:ilvl w:val="0"/>
          <w:numId w:val="3"/>
        </w:numPr>
        <w:spacing w:after="120"/>
        <w:rPr>
          <w:rFonts w:asciiTheme="minorHAnsi" w:eastAsia="Calibri" w:hAnsiTheme="minorHAnsi" w:cstheme="minorHAnsi"/>
          <w:i/>
          <w:noProof/>
          <w:color w:val="000000"/>
        </w:rPr>
      </w:pPr>
      <w:r w:rsidRPr="00140A36">
        <w:rPr>
          <w:rFonts w:asciiTheme="minorHAnsi" w:eastAsia="Calibri" w:hAnsiTheme="minorHAnsi" w:cstheme="minorHAnsi"/>
          <w:noProof/>
          <w:color w:val="000000"/>
        </w:rPr>
        <w:t xml:space="preserve">Read John 6:35-50.  How is Jesus your ‘bread of life’? Jesus was called a glutton and accused of hanging out with the wrong people.  Why is this good news to us?  </w:t>
      </w:r>
      <w:r w:rsidR="00BC729D" w:rsidRPr="00140A36">
        <w:rPr>
          <w:rFonts w:asciiTheme="minorHAnsi" w:eastAsia="Calibri" w:hAnsiTheme="minorHAnsi" w:cstheme="minorHAnsi"/>
          <w:noProof/>
          <w:color w:val="000000"/>
        </w:rPr>
        <w:t>How does this change the way we look at the communion table?</w:t>
      </w:r>
    </w:p>
    <w:p w14:paraId="60AD1906" w14:textId="210B0D7B" w:rsidR="00BC729D" w:rsidRDefault="00BC729D" w:rsidP="00BC729D">
      <w:pPr>
        <w:pStyle w:val="ListParagraph"/>
        <w:rPr>
          <w:rFonts w:eastAsia="Calibri" w:cstheme="minorHAnsi"/>
          <w:i/>
          <w:noProof/>
          <w:color w:val="000000"/>
        </w:rPr>
      </w:pPr>
    </w:p>
    <w:p w14:paraId="4010DEC2" w14:textId="77777777" w:rsidR="00140A36" w:rsidRDefault="00140A36" w:rsidP="00BC729D">
      <w:pPr>
        <w:pStyle w:val="ListParagraph"/>
        <w:rPr>
          <w:rFonts w:eastAsia="Calibri" w:cstheme="minorHAnsi"/>
          <w:i/>
          <w:noProof/>
          <w:color w:val="000000"/>
        </w:rPr>
      </w:pPr>
      <w:bookmarkStart w:id="0" w:name="_GoBack"/>
      <w:bookmarkEnd w:id="0"/>
    </w:p>
    <w:p w14:paraId="7CD115D0" w14:textId="77777777" w:rsidR="00140A36" w:rsidRPr="00140A36" w:rsidRDefault="00140A36" w:rsidP="00BC729D">
      <w:pPr>
        <w:pStyle w:val="ListParagraph"/>
        <w:rPr>
          <w:rFonts w:eastAsia="Calibri" w:cstheme="minorHAnsi"/>
          <w:i/>
          <w:noProof/>
          <w:color w:val="000000"/>
        </w:rPr>
      </w:pPr>
    </w:p>
    <w:p w14:paraId="6BA5D35E" w14:textId="77777777" w:rsidR="00BC729D" w:rsidRPr="00140A36" w:rsidRDefault="00BC729D" w:rsidP="004F2AE2">
      <w:pPr>
        <w:pStyle w:val="NormalWeb"/>
        <w:numPr>
          <w:ilvl w:val="0"/>
          <w:numId w:val="3"/>
        </w:numPr>
        <w:spacing w:after="120"/>
        <w:rPr>
          <w:rFonts w:asciiTheme="minorHAnsi" w:eastAsia="Calibri" w:hAnsiTheme="minorHAnsi" w:cstheme="minorHAnsi"/>
          <w:i/>
          <w:noProof/>
          <w:color w:val="000000"/>
        </w:rPr>
      </w:pPr>
      <w:r w:rsidRPr="00140A36">
        <w:rPr>
          <w:rFonts w:asciiTheme="minorHAnsi" w:eastAsia="Calibri" w:hAnsiTheme="minorHAnsi" w:cstheme="minorHAnsi"/>
          <w:noProof/>
          <w:color w:val="000000"/>
        </w:rPr>
        <w:t>Read Isaiah 25:6-8.  How does this image of a feast affect you?  What’s the reason for the feast?</w:t>
      </w:r>
    </w:p>
    <w:sectPr w:rsidR="00BC729D" w:rsidRPr="00140A36"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AAB"/>
    <w:rsid w:val="00007956"/>
    <w:rsid w:val="00021A92"/>
    <w:rsid w:val="000530CC"/>
    <w:rsid w:val="00054DA6"/>
    <w:rsid w:val="00063FA5"/>
    <w:rsid w:val="00076A02"/>
    <w:rsid w:val="00093655"/>
    <w:rsid w:val="000D2383"/>
    <w:rsid w:val="000D6D81"/>
    <w:rsid w:val="000E2393"/>
    <w:rsid w:val="000E628D"/>
    <w:rsid w:val="000F3361"/>
    <w:rsid w:val="00126103"/>
    <w:rsid w:val="00140A36"/>
    <w:rsid w:val="001458E0"/>
    <w:rsid w:val="001605F5"/>
    <w:rsid w:val="001807BB"/>
    <w:rsid w:val="00187B03"/>
    <w:rsid w:val="00197F6A"/>
    <w:rsid w:val="001E51A3"/>
    <w:rsid w:val="001F426E"/>
    <w:rsid w:val="00205C7D"/>
    <w:rsid w:val="00205F50"/>
    <w:rsid w:val="002123A9"/>
    <w:rsid w:val="00223578"/>
    <w:rsid w:val="0024372C"/>
    <w:rsid w:val="0024449D"/>
    <w:rsid w:val="00246578"/>
    <w:rsid w:val="00251506"/>
    <w:rsid w:val="00277C1A"/>
    <w:rsid w:val="002916D3"/>
    <w:rsid w:val="002933FF"/>
    <w:rsid w:val="0029522E"/>
    <w:rsid w:val="002A6026"/>
    <w:rsid w:val="002D00B2"/>
    <w:rsid w:val="002D5DC8"/>
    <w:rsid w:val="002E1364"/>
    <w:rsid w:val="002E14CF"/>
    <w:rsid w:val="002E4004"/>
    <w:rsid w:val="002F368E"/>
    <w:rsid w:val="00305217"/>
    <w:rsid w:val="00305A1C"/>
    <w:rsid w:val="00330E17"/>
    <w:rsid w:val="0034480F"/>
    <w:rsid w:val="00345770"/>
    <w:rsid w:val="003558A6"/>
    <w:rsid w:val="00360A9D"/>
    <w:rsid w:val="00361665"/>
    <w:rsid w:val="00362716"/>
    <w:rsid w:val="003704CF"/>
    <w:rsid w:val="003D0BF4"/>
    <w:rsid w:val="003E213C"/>
    <w:rsid w:val="0040304D"/>
    <w:rsid w:val="00422A19"/>
    <w:rsid w:val="004659A7"/>
    <w:rsid w:val="00490249"/>
    <w:rsid w:val="004A73B2"/>
    <w:rsid w:val="004B0C0C"/>
    <w:rsid w:val="004B1268"/>
    <w:rsid w:val="004C07B2"/>
    <w:rsid w:val="004D6459"/>
    <w:rsid w:val="004F043D"/>
    <w:rsid w:val="004F2AE2"/>
    <w:rsid w:val="00506435"/>
    <w:rsid w:val="00513AB5"/>
    <w:rsid w:val="00522E75"/>
    <w:rsid w:val="00542B4C"/>
    <w:rsid w:val="00557BD3"/>
    <w:rsid w:val="00573301"/>
    <w:rsid w:val="005823F2"/>
    <w:rsid w:val="00584653"/>
    <w:rsid w:val="00597BE5"/>
    <w:rsid w:val="005A02FA"/>
    <w:rsid w:val="005A15D1"/>
    <w:rsid w:val="005A363F"/>
    <w:rsid w:val="005D11EF"/>
    <w:rsid w:val="006018C1"/>
    <w:rsid w:val="00615689"/>
    <w:rsid w:val="00616836"/>
    <w:rsid w:val="0062632C"/>
    <w:rsid w:val="006425E0"/>
    <w:rsid w:val="006743B8"/>
    <w:rsid w:val="00680129"/>
    <w:rsid w:val="00682235"/>
    <w:rsid w:val="006E4BA1"/>
    <w:rsid w:val="006F44EB"/>
    <w:rsid w:val="007076E1"/>
    <w:rsid w:val="00717F30"/>
    <w:rsid w:val="00736A06"/>
    <w:rsid w:val="007433A1"/>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9012F"/>
    <w:rsid w:val="008D545E"/>
    <w:rsid w:val="00903489"/>
    <w:rsid w:val="00904060"/>
    <w:rsid w:val="00927245"/>
    <w:rsid w:val="0094426B"/>
    <w:rsid w:val="00974B5E"/>
    <w:rsid w:val="009B2C2E"/>
    <w:rsid w:val="009F453E"/>
    <w:rsid w:val="009F468B"/>
    <w:rsid w:val="009F5C7C"/>
    <w:rsid w:val="00A05406"/>
    <w:rsid w:val="00A165EA"/>
    <w:rsid w:val="00A22F68"/>
    <w:rsid w:val="00A26397"/>
    <w:rsid w:val="00A416D0"/>
    <w:rsid w:val="00A500EC"/>
    <w:rsid w:val="00A50A6A"/>
    <w:rsid w:val="00AB15A5"/>
    <w:rsid w:val="00B15F2F"/>
    <w:rsid w:val="00B2429B"/>
    <w:rsid w:val="00B53692"/>
    <w:rsid w:val="00B5617E"/>
    <w:rsid w:val="00B6012C"/>
    <w:rsid w:val="00B664D6"/>
    <w:rsid w:val="00B67128"/>
    <w:rsid w:val="00B819B9"/>
    <w:rsid w:val="00B8536F"/>
    <w:rsid w:val="00B906D8"/>
    <w:rsid w:val="00BC5375"/>
    <w:rsid w:val="00BC729D"/>
    <w:rsid w:val="00C22A99"/>
    <w:rsid w:val="00C25EDB"/>
    <w:rsid w:val="00C3169C"/>
    <w:rsid w:val="00C447EA"/>
    <w:rsid w:val="00C5126C"/>
    <w:rsid w:val="00C83F72"/>
    <w:rsid w:val="00C84A55"/>
    <w:rsid w:val="00C93D37"/>
    <w:rsid w:val="00C95888"/>
    <w:rsid w:val="00CB07F2"/>
    <w:rsid w:val="00CB7EBF"/>
    <w:rsid w:val="00D045CD"/>
    <w:rsid w:val="00D04894"/>
    <w:rsid w:val="00D1399F"/>
    <w:rsid w:val="00D25A68"/>
    <w:rsid w:val="00D3001B"/>
    <w:rsid w:val="00D41047"/>
    <w:rsid w:val="00D41178"/>
    <w:rsid w:val="00D51074"/>
    <w:rsid w:val="00D63D70"/>
    <w:rsid w:val="00D753FC"/>
    <w:rsid w:val="00DA274D"/>
    <w:rsid w:val="00DD16BA"/>
    <w:rsid w:val="00E04A2B"/>
    <w:rsid w:val="00E066E0"/>
    <w:rsid w:val="00E23155"/>
    <w:rsid w:val="00E34484"/>
    <w:rsid w:val="00E663B7"/>
    <w:rsid w:val="00E7403F"/>
    <w:rsid w:val="00E7712B"/>
    <w:rsid w:val="00EA5DEC"/>
    <w:rsid w:val="00EB1887"/>
    <w:rsid w:val="00EB35EE"/>
    <w:rsid w:val="00F1534C"/>
    <w:rsid w:val="00F172D3"/>
    <w:rsid w:val="00F24C68"/>
    <w:rsid w:val="00F26072"/>
    <w:rsid w:val="00F36B86"/>
    <w:rsid w:val="00F81BA4"/>
    <w:rsid w:val="00F81C55"/>
    <w:rsid w:val="00F86AE4"/>
    <w:rsid w:val="00F906D9"/>
    <w:rsid w:val="00FA72AE"/>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6255"/>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40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EC18-C2FF-402B-988A-7F03AC7A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Carolyn Gerber</cp:lastModifiedBy>
  <cp:revision>2</cp:revision>
  <dcterms:created xsi:type="dcterms:W3CDTF">2019-04-05T23:49:00Z</dcterms:created>
  <dcterms:modified xsi:type="dcterms:W3CDTF">2019-04-05T23:49:00Z</dcterms:modified>
</cp:coreProperties>
</file>