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88" w:rsidRPr="00007B88" w:rsidRDefault="00007B88" w:rsidP="00007B88">
      <w:pPr>
        <w:autoSpaceDE w:val="0"/>
        <w:autoSpaceDN w:val="0"/>
        <w:adjustRightInd w:val="0"/>
        <w:spacing w:after="0" w:line="240" w:lineRule="auto"/>
        <w:ind w:firstLine="360"/>
        <w:jc w:val="both"/>
        <w:rPr>
          <w:rFonts w:cs="Times New Roman"/>
        </w:rPr>
      </w:pPr>
      <w:r w:rsidRPr="00007B88">
        <w:rPr>
          <w:rFonts w:cs="Times New Roman"/>
          <w:vertAlign w:val="superscript"/>
        </w:rPr>
        <w:t>21 </w:t>
      </w:r>
      <w:r w:rsidRPr="00007B88">
        <w:rPr>
          <w:rFonts w:cs="Times New Roman"/>
        </w:rPr>
        <w:t>“You have heard that it was said to the people long ago, ‘You shall not murder, </w:t>
      </w:r>
      <w:r w:rsidRPr="00007B88">
        <w:rPr>
          <w:rFonts w:cs="Times New Roman"/>
          <w:vertAlign w:val="superscript"/>
        </w:rPr>
        <w:t>e</w:t>
      </w:r>
      <w:r w:rsidRPr="00007B88">
        <w:rPr>
          <w:rFonts w:cs="Times New Roman"/>
        </w:rPr>
        <w:t xml:space="preserve"> and anyone who murders will be subject to judgment.’ </w:t>
      </w:r>
      <w:r w:rsidRPr="00007B88">
        <w:rPr>
          <w:rFonts w:cs="Times New Roman"/>
          <w:vertAlign w:val="superscript"/>
        </w:rPr>
        <w:t>22 </w:t>
      </w:r>
      <w:r w:rsidRPr="00007B88">
        <w:rPr>
          <w:rFonts w:cs="Times New Roman"/>
        </w:rPr>
        <w:t xml:space="preserve">But I tell you that anyone who is angry with a brother or </w:t>
      </w:r>
      <w:proofErr w:type="gramStart"/>
      <w:r w:rsidRPr="00007B88">
        <w:rPr>
          <w:rFonts w:cs="Times New Roman"/>
        </w:rPr>
        <w:t>sister</w:t>
      </w:r>
      <w:r w:rsidRPr="00007B88">
        <w:rPr>
          <w:rFonts w:cs="Times New Roman"/>
          <w:vertAlign w:val="superscript"/>
        </w:rPr>
        <w:t>,</w:t>
      </w:r>
      <w:proofErr w:type="gramEnd"/>
      <w:r w:rsidRPr="00007B88">
        <w:rPr>
          <w:rFonts w:cs="Times New Roman"/>
        </w:rPr>
        <w:t xml:space="preserve"> will be subject to judgment. Again, anyone who says to a brother or sister, ‘</w:t>
      </w:r>
      <w:proofErr w:type="spellStart"/>
      <w:r w:rsidRPr="00007B88">
        <w:rPr>
          <w:rFonts w:cs="Times New Roman"/>
        </w:rPr>
        <w:t>Raca</w:t>
      </w:r>
      <w:proofErr w:type="spellEnd"/>
      <w:r w:rsidRPr="00007B88">
        <w:rPr>
          <w:rFonts w:cs="Times New Roman"/>
        </w:rPr>
        <w:t xml:space="preserve">,’ is answerable to the court. And anyone who says, ‘You fool!’ will be in danger of the fire of hell. </w:t>
      </w:r>
    </w:p>
    <w:p w:rsidR="00007B88" w:rsidRPr="00007B88" w:rsidRDefault="00007B88" w:rsidP="00007B88">
      <w:pPr>
        <w:autoSpaceDE w:val="0"/>
        <w:autoSpaceDN w:val="0"/>
        <w:adjustRightInd w:val="0"/>
        <w:spacing w:after="0" w:line="240" w:lineRule="auto"/>
        <w:ind w:firstLine="360"/>
        <w:jc w:val="both"/>
        <w:rPr>
          <w:rFonts w:cs="Times New Roman"/>
        </w:rPr>
      </w:pPr>
      <w:r w:rsidRPr="00007B88">
        <w:rPr>
          <w:rFonts w:cs="Times New Roman"/>
          <w:vertAlign w:val="superscript"/>
        </w:rPr>
        <w:t>23 </w:t>
      </w:r>
      <w:r w:rsidRPr="00007B88">
        <w:rPr>
          <w:rFonts w:cs="Times New Roman"/>
        </w:rPr>
        <w:t xml:space="preserve">“Therefore, if you are offering your gift at the altar and there remember that your brother or sister has something against you, </w:t>
      </w:r>
      <w:r w:rsidRPr="00007B88">
        <w:rPr>
          <w:rFonts w:cs="Times New Roman"/>
          <w:vertAlign w:val="superscript"/>
        </w:rPr>
        <w:t>24 </w:t>
      </w:r>
      <w:r w:rsidRPr="00007B88">
        <w:rPr>
          <w:rFonts w:cs="Times New Roman"/>
        </w:rPr>
        <w:t xml:space="preserve">leave your gift there in front of the altar. First go and be reconciled to them; then come and offer your gift. </w:t>
      </w:r>
    </w:p>
    <w:p w:rsidR="00007B88" w:rsidRPr="00007B88" w:rsidRDefault="00007B88" w:rsidP="00007B88">
      <w:pPr>
        <w:autoSpaceDE w:val="0"/>
        <w:autoSpaceDN w:val="0"/>
        <w:adjustRightInd w:val="0"/>
        <w:spacing w:after="0" w:line="240" w:lineRule="auto"/>
        <w:ind w:firstLine="360"/>
        <w:jc w:val="both"/>
        <w:rPr>
          <w:rFonts w:cs="Times New Roman"/>
        </w:rPr>
      </w:pPr>
      <w:proofErr w:type="gramStart"/>
      <w:r w:rsidRPr="00007B88">
        <w:rPr>
          <w:rFonts w:cs="Times New Roman"/>
          <w:vertAlign w:val="superscript"/>
        </w:rPr>
        <w:t>25 </w:t>
      </w:r>
      <w:r w:rsidRPr="00007B88">
        <w:rPr>
          <w:rFonts w:cs="Times New Roman"/>
        </w:rPr>
        <w:t>“Settle matters quickly with your adversary who is taking you to court.</w:t>
      </w:r>
      <w:proofErr w:type="gramEnd"/>
      <w:r w:rsidRPr="00007B88">
        <w:rPr>
          <w:rFonts w:cs="Times New Roman"/>
        </w:rPr>
        <w:t xml:space="preserve"> Do it while you are still together on the way, or your adversary may hand you over to the judge, and the judge may hand you over to the officer, and you may be thrown into prison. </w:t>
      </w:r>
      <w:r w:rsidRPr="00007B88">
        <w:rPr>
          <w:rFonts w:cs="Times New Roman"/>
          <w:vertAlign w:val="superscript"/>
        </w:rPr>
        <w:t>26 </w:t>
      </w:r>
      <w:r w:rsidRPr="00007B88">
        <w:rPr>
          <w:rFonts w:cs="Times New Roman"/>
        </w:rPr>
        <w:t>Truly I tell you, you will not get out unti</w:t>
      </w:r>
      <w:r w:rsidR="00A1182B">
        <w:rPr>
          <w:rFonts w:cs="Times New Roman"/>
        </w:rPr>
        <w:t>l you have paid the last penny.</w:t>
      </w:r>
    </w:p>
    <w:p w:rsidR="0015047C" w:rsidRPr="0075484F" w:rsidRDefault="0015047C"/>
    <w:p w:rsidR="00007B88" w:rsidRPr="0075484F" w:rsidRDefault="00007B88">
      <w:r w:rsidRPr="0075484F">
        <w:t>Outline:</w:t>
      </w:r>
    </w:p>
    <w:p w:rsidR="0075484F" w:rsidRPr="0075484F" w:rsidRDefault="00007B88" w:rsidP="0075484F">
      <w:pPr>
        <w:pStyle w:val="ListParagraph"/>
        <w:numPr>
          <w:ilvl w:val="0"/>
          <w:numId w:val="1"/>
        </w:numPr>
      </w:pPr>
      <w:r w:rsidRPr="0075484F">
        <w:t>Context of slavery</w:t>
      </w:r>
      <w:r w:rsidR="0075484F" w:rsidRPr="0075484F">
        <w:br/>
      </w:r>
    </w:p>
    <w:p w:rsidR="00007B88" w:rsidRPr="0075484F" w:rsidRDefault="0075484F" w:rsidP="0075484F">
      <w:pPr>
        <w:pStyle w:val="ListParagraph"/>
        <w:numPr>
          <w:ilvl w:val="0"/>
          <w:numId w:val="1"/>
        </w:numPr>
      </w:pPr>
      <w:r w:rsidRPr="0075484F">
        <w:t xml:space="preserve"> God’s concern for human life </w:t>
      </w:r>
      <w:r w:rsidRPr="0075484F">
        <w:br/>
      </w:r>
    </w:p>
    <w:p w:rsidR="0075484F" w:rsidRPr="0075484F" w:rsidRDefault="0075484F" w:rsidP="0075484F">
      <w:pPr>
        <w:pStyle w:val="ListParagraph"/>
        <w:numPr>
          <w:ilvl w:val="1"/>
          <w:numId w:val="1"/>
        </w:numPr>
      </w:pPr>
      <w:r w:rsidRPr="0075484F">
        <w:t>Created in God’s image (</w:t>
      </w:r>
      <w:r w:rsidRPr="0075484F">
        <w:t>Genesis 1:27; 9:16)</w:t>
      </w:r>
      <w:r w:rsidRPr="0075484F">
        <w:br/>
      </w:r>
    </w:p>
    <w:p w:rsidR="0075484F" w:rsidRPr="0075484F" w:rsidRDefault="0075484F" w:rsidP="0075484F">
      <w:pPr>
        <w:pStyle w:val="ListParagraph"/>
        <w:numPr>
          <w:ilvl w:val="1"/>
          <w:numId w:val="1"/>
        </w:numPr>
      </w:pPr>
      <w:r w:rsidRPr="0075484F">
        <w:t>Called to protect to gift of life</w:t>
      </w:r>
      <w:r w:rsidRPr="0075484F">
        <w:br/>
      </w:r>
    </w:p>
    <w:p w:rsidR="0075484F" w:rsidRPr="0075484F" w:rsidRDefault="0075484F" w:rsidP="0075484F">
      <w:pPr>
        <w:pStyle w:val="ListParagraph"/>
        <w:numPr>
          <w:ilvl w:val="0"/>
          <w:numId w:val="1"/>
        </w:numPr>
      </w:pPr>
      <w:r w:rsidRPr="0075484F">
        <w:t xml:space="preserve">Jesus’ deepening of </w:t>
      </w:r>
      <w:r w:rsidR="00A1182B">
        <w:t xml:space="preserve">the </w:t>
      </w:r>
      <w:r w:rsidRPr="0075484F">
        <w:t>6</w:t>
      </w:r>
      <w:r w:rsidRPr="0075484F">
        <w:rPr>
          <w:vertAlign w:val="superscript"/>
        </w:rPr>
        <w:t>th</w:t>
      </w:r>
      <w:r w:rsidRPr="0075484F">
        <w:t xml:space="preserve"> command</w:t>
      </w:r>
      <w:r w:rsidR="00A1182B">
        <w:t xml:space="preserve"> </w:t>
      </w:r>
      <w:r w:rsidRPr="0075484F">
        <w:br/>
      </w:r>
    </w:p>
    <w:p w:rsidR="0075484F" w:rsidRPr="0075484F" w:rsidRDefault="0075484F" w:rsidP="0075484F">
      <w:pPr>
        <w:pStyle w:val="ListParagraph"/>
        <w:numPr>
          <w:ilvl w:val="1"/>
          <w:numId w:val="1"/>
        </w:numPr>
      </w:pPr>
      <w:r w:rsidRPr="0075484F">
        <w:t xml:space="preserve">Addressing </w:t>
      </w:r>
      <w:r w:rsidR="008070D5">
        <w:t xml:space="preserve">the issue of anger </w:t>
      </w:r>
      <w:r w:rsidRPr="0075484F">
        <w:br/>
      </w:r>
    </w:p>
    <w:p w:rsidR="00FB4A79" w:rsidRDefault="00A1182B" w:rsidP="0007684F">
      <w:pPr>
        <w:pStyle w:val="ListParagraph"/>
        <w:numPr>
          <w:ilvl w:val="1"/>
          <w:numId w:val="1"/>
        </w:numPr>
      </w:pPr>
      <w:r>
        <w:t>Called to be a community of</w:t>
      </w:r>
      <w:r w:rsidR="003A274D">
        <w:t xml:space="preserve"> reconciliation in the midst of a broken world (Matthew 5:21-26)</w:t>
      </w:r>
      <w:r w:rsidR="00FB4A79">
        <w:br/>
      </w:r>
      <w:bookmarkStart w:id="0" w:name="_GoBack"/>
      <w:bookmarkEnd w:id="0"/>
    </w:p>
    <w:p w:rsidR="00FB4A79" w:rsidRPr="0075484F" w:rsidRDefault="00FB4A79" w:rsidP="00FB4A79">
      <w:pPr>
        <w:pStyle w:val="ListParagraph"/>
        <w:ind w:left="1440"/>
      </w:pPr>
    </w:p>
    <w:sectPr w:rsidR="00FB4A79" w:rsidRPr="007548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F4" w:rsidRDefault="009005F4" w:rsidP="00007B88">
      <w:pPr>
        <w:spacing w:after="0" w:line="240" w:lineRule="auto"/>
      </w:pPr>
      <w:r>
        <w:separator/>
      </w:r>
    </w:p>
  </w:endnote>
  <w:endnote w:type="continuationSeparator" w:id="0">
    <w:p w:rsidR="009005F4" w:rsidRDefault="009005F4" w:rsidP="0000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F4" w:rsidRDefault="009005F4" w:rsidP="00007B88">
      <w:pPr>
        <w:spacing w:after="0" w:line="240" w:lineRule="auto"/>
      </w:pPr>
      <w:r>
        <w:separator/>
      </w:r>
    </w:p>
  </w:footnote>
  <w:footnote w:type="continuationSeparator" w:id="0">
    <w:p w:rsidR="009005F4" w:rsidRDefault="009005F4" w:rsidP="00007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88" w:rsidRPr="00007B88" w:rsidRDefault="00007B88">
    <w:pPr>
      <w:pStyle w:val="Header"/>
      <w:rPr>
        <w:lang w:val="en-CA"/>
      </w:rPr>
    </w:pPr>
    <w:r>
      <w:rPr>
        <w:lang w:val="en-CA"/>
      </w:rPr>
      <w:t>Exodus 20:13/Matthew 5:21-26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8AD"/>
    <w:multiLevelType w:val="hybridMultilevel"/>
    <w:tmpl w:val="B124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88"/>
    <w:rsid w:val="00007B88"/>
    <w:rsid w:val="0007684F"/>
    <w:rsid w:val="0015047C"/>
    <w:rsid w:val="003A274D"/>
    <w:rsid w:val="004578D4"/>
    <w:rsid w:val="0075484F"/>
    <w:rsid w:val="008070D5"/>
    <w:rsid w:val="009005F4"/>
    <w:rsid w:val="00A1182B"/>
    <w:rsid w:val="00FB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88"/>
  </w:style>
  <w:style w:type="paragraph" w:styleId="Footer">
    <w:name w:val="footer"/>
    <w:basedOn w:val="Normal"/>
    <w:link w:val="FooterChar"/>
    <w:uiPriority w:val="99"/>
    <w:unhideWhenUsed/>
    <w:rsid w:val="0000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88"/>
  </w:style>
  <w:style w:type="paragraph" w:styleId="ListParagraph">
    <w:name w:val="List Paragraph"/>
    <w:basedOn w:val="Normal"/>
    <w:uiPriority w:val="34"/>
    <w:qFormat/>
    <w:rsid w:val="00754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88"/>
  </w:style>
  <w:style w:type="paragraph" w:styleId="Footer">
    <w:name w:val="footer"/>
    <w:basedOn w:val="Normal"/>
    <w:link w:val="FooterChar"/>
    <w:uiPriority w:val="99"/>
    <w:unhideWhenUsed/>
    <w:rsid w:val="0000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88"/>
  </w:style>
  <w:style w:type="paragraph" w:styleId="ListParagraph">
    <w:name w:val="List Paragraph"/>
    <w:basedOn w:val="Normal"/>
    <w:uiPriority w:val="34"/>
    <w:qFormat/>
    <w:rsid w:val="0075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7</cp:revision>
  <dcterms:created xsi:type="dcterms:W3CDTF">2016-08-05T18:53:00Z</dcterms:created>
  <dcterms:modified xsi:type="dcterms:W3CDTF">2016-08-05T19:21:00Z</dcterms:modified>
</cp:coreProperties>
</file>