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41" w:rsidRDefault="00981026" w:rsidP="00955F41">
      <w:pPr>
        <w:ind w:left="720"/>
        <w:jc w:val="center"/>
        <w:rPr>
          <w:b/>
          <w:i/>
          <w:sz w:val="32"/>
          <w:szCs w:val="32"/>
        </w:rPr>
      </w:pPr>
      <w:r>
        <w:rPr>
          <w:b/>
          <w:i/>
          <w:noProof/>
          <w:sz w:val="32"/>
          <w:szCs w:val="32"/>
          <w:lang w:eastAsia="en-CA"/>
        </w:rPr>
        <w:drawing>
          <wp:inline distT="0" distB="0" distL="0" distR="0" wp14:anchorId="6D30B006">
            <wp:extent cx="2486025" cy="917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503724" cy="923903"/>
                    </a:xfrm>
                    <a:prstGeom prst="rect">
                      <a:avLst/>
                    </a:prstGeom>
                    <a:noFill/>
                  </pic:spPr>
                </pic:pic>
              </a:graphicData>
            </a:graphic>
          </wp:inline>
        </w:drawing>
      </w:r>
    </w:p>
    <w:p w:rsidR="00B3146B" w:rsidRPr="00777B83" w:rsidRDefault="00A54FBB" w:rsidP="00B3146B">
      <w:pPr>
        <w:ind w:left="720"/>
        <w:rPr>
          <w:i/>
          <w:sz w:val="20"/>
          <w:szCs w:val="20"/>
        </w:rPr>
      </w:pPr>
      <w:r>
        <w:rPr>
          <w:b/>
          <w:i/>
          <w:sz w:val="24"/>
          <w:szCs w:val="24"/>
        </w:rPr>
        <w:t>Psalm 140</w:t>
      </w:r>
      <w:r w:rsidR="00777B83">
        <w:rPr>
          <w:b/>
          <w:i/>
          <w:sz w:val="24"/>
          <w:szCs w:val="24"/>
        </w:rPr>
        <w:t xml:space="preserve"> </w:t>
      </w:r>
      <w:r w:rsidR="00777B83">
        <w:rPr>
          <w:i/>
          <w:sz w:val="20"/>
          <w:szCs w:val="20"/>
        </w:rPr>
        <w:t>(a Psalm of David)</w:t>
      </w:r>
    </w:p>
    <w:p w:rsidR="00777B83" w:rsidRPr="00777B83" w:rsidRDefault="00777B83" w:rsidP="00777B83">
      <w:pPr>
        <w:ind w:left="720"/>
        <w:rPr>
          <w:i/>
          <w:sz w:val="20"/>
          <w:szCs w:val="20"/>
        </w:rPr>
      </w:pPr>
      <w:r w:rsidRPr="00777B83">
        <w:rPr>
          <w:i/>
          <w:sz w:val="20"/>
          <w:szCs w:val="20"/>
          <w:vertAlign w:val="superscript"/>
        </w:rPr>
        <w:t>1 </w:t>
      </w:r>
      <w:r w:rsidRPr="00777B83">
        <w:rPr>
          <w:i/>
          <w:sz w:val="20"/>
          <w:szCs w:val="20"/>
        </w:rPr>
        <w:t>Rescue me, Lord, from evildoers;</w:t>
      </w:r>
      <w:r w:rsidRPr="00777B83">
        <w:rPr>
          <w:i/>
          <w:sz w:val="20"/>
          <w:szCs w:val="20"/>
        </w:rPr>
        <w:br/>
        <w:t>    protect me from the violent,</w:t>
      </w:r>
      <w:r w:rsidRPr="00777B83">
        <w:rPr>
          <w:i/>
          <w:sz w:val="20"/>
          <w:szCs w:val="20"/>
        </w:rPr>
        <w:br/>
      </w:r>
      <w:r w:rsidRPr="00777B83">
        <w:rPr>
          <w:i/>
          <w:sz w:val="20"/>
          <w:szCs w:val="20"/>
          <w:vertAlign w:val="superscript"/>
        </w:rPr>
        <w:t>2 </w:t>
      </w:r>
      <w:r w:rsidRPr="00777B83">
        <w:rPr>
          <w:i/>
          <w:sz w:val="20"/>
          <w:szCs w:val="20"/>
        </w:rPr>
        <w:t>who devise evil plans in their hearts</w:t>
      </w:r>
      <w:r w:rsidRPr="00777B83">
        <w:rPr>
          <w:i/>
          <w:sz w:val="20"/>
          <w:szCs w:val="20"/>
        </w:rPr>
        <w:br/>
        <w:t>    and stir up war every day.</w:t>
      </w:r>
      <w:r w:rsidRPr="00777B83">
        <w:rPr>
          <w:i/>
          <w:sz w:val="20"/>
          <w:szCs w:val="20"/>
        </w:rPr>
        <w:br/>
      </w:r>
      <w:r w:rsidRPr="00777B83">
        <w:rPr>
          <w:i/>
          <w:sz w:val="20"/>
          <w:szCs w:val="20"/>
          <w:vertAlign w:val="superscript"/>
        </w:rPr>
        <w:t>3 </w:t>
      </w:r>
      <w:r w:rsidRPr="00777B83">
        <w:rPr>
          <w:i/>
          <w:sz w:val="20"/>
          <w:szCs w:val="20"/>
        </w:rPr>
        <w:t>They make their tongues as sharp as a serpent’s;</w:t>
      </w:r>
      <w:r w:rsidRPr="00777B83">
        <w:rPr>
          <w:i/>
          <w:sz w:val="20"/>
          <w:szCs w:val="20"/>
        </w:rPr>
        <w:br/>
        <w:t>    the poison of vipers is on their lips.</w:t>
      </w:r>
    </w:p>
    <w:p w:rsidR="00777B83" w:rsidRPr="00777B83" w:rsidRDefault="00777B83" w:rsidP="00777B83">
      <w:pPr>
        <w:ind w:left="720"/>
        <w:rPr>
          <w:i/>
          <w:sz w:val="20"/>
          <w:szCs w:val="20"/>
        </w:rPr>
      </w:pPr>
      <w:r w:rsidRPr="00777B83">
        <w:rPr>
          <w:i/>
          <w:sz w:val="20"/>
          <w:szCs w:val="20"/>
          <w:vertAlign w:val="superscript"/>
        </w:rPr>
        <w:t>4 </w:t>
      </w:r>
      <w:r w:rsidRPr="00777B83">
        <w:rPr>
          <w:i/>
          <w:sz w:val="20"/>
          <w:szCs w:val="20"/>
        </w:rPr>
        <w:t>Keep me safe, Lord, from the hands of the wicked;</w:t>
      </w:r>
      <w:r w:rsidRPr="00777B83">
        <w:rPr>
          <w:i/>
          <w:sz w:val="20"/>
          <w:szCs w:val="20"/>
        </w:rPr>
        <w:br/>
        <w:t>    protect me from the violent,</w:t>
      </w:r>
      <w:r w:rsidRPr="00777B83">
        <w:rPr>
          <w:i/>
          <w:sz w:val="20"/>
          <w:szCs w:val="20"/>
        </w:rPr>
        <w:br/>
        <w:t>    who devise ways to trip my feet.</w:t>
      </w:r>
      <w:r w:rsidRPr="00777B83">
        <w:rPr>
          <w:i/>
          <w:sz w:val="20"/>
          <w:szCs w:val="20"/>
        </w:rPr>
        <w:br/>
      </w:r>
      <w:r w:rsidRPr="00777B83">
        <w:rPr>
          <w:i/>
          <w:sz w:val="20"/>
          <w:szCs w:val="20"/>
          <w:vertAlign w:val="superscript"/>
        </w:rPr>
        <w:t>5 </w:t>
      </w:r>
      <w:r w:rsidRPr="00777B83">
        <w:rPr>
          <w:i/>
          <w:sz w:val="20"/>
          <w:szCs w:val="20"/>
        </w:rPr>
        <w:t>The arrogant have hidden a snare for me;</w:t>
      </w:r>
      <w:r w:rsidRPr="00777B83">
        <w:rPr>
          <w:i/>
          <w:sz w:val="20"/>
          <w:szCs w:val="20"/>
        </w:rPr>
        <w:br/>
        <w:t>    they have spread out the cords of their net</w:t>
      </w:r>
      <w:r w:rsidRPr="00777B83">
        <w:rPr>
          <w:i/>
          <w:sz w:val="20"/>
          <w:szCs w:val="20"/>
        </w:rPr>
        <w:br/>
        <w:t>    and have set traps for me along my path.</w:t>
      </w:r>
    </w:p>
    <w:p w:rsidR="00777B83" w:rsidRPr="00777B83" w:rsidRDefault="00777B83" w:rsidP="00777B83">
      <w:pPr>
        <w:ind w:left="720"/>
        <w:rPr>
          <w:i/>
          <w:sz w:val="20"/>
          <w:szCs w:val="20"/>
        </w:rPr>
      </w:pPr>
      <w:r w:rsidRPr="00777B83">
        <w:rPr>
          <w:i/>
          <w:sz w:val="20"/>
          <w:szCs w:val="20"/>
          <w:vertAlign w:val="superscript"/>
        </w:rPr>
        <w:t>6 </w:t>
      </w:r>
      <w:r w:rsidRPr="00777B83">
        <w:rPr>
          <w:i/>
          <w:sz w:val="20"/>
          <w:szCs w:val="20"/>
        </w:rPr>
        <w:t>I say to the Lord, “You are my God.”</w:t>
      </w:r>
      <w:r w:rsidRPr="00777B83">
        <w:rPr>
          <w:i/>
          <w:sz w:val="20"/>
          <w:szCs w:val="20"/>
        </w:rPr>
        <w:br/>
        <w:t>    Hear, Lord, my cry for mercy.</w:t>
      </w:r>
      <w:r w:rsidRPr="00777B83">
        <w:rPr>
          <w:i/>
          <w:sz w:val="20"/>
          <w:szCs w:val="20"/>
        </w:rPr>
        <w:br/>
      </w:r>
      <w:r w:rsidRPr="00777B83">
        <w:rPr>
          <w:i/>
          <w:sz w:val="20"/>
          <w:szCs w:val="20"/>
          <w:vertAlign w:val="superscript"/>
        </w:rPr>
        <w:t>7 </w:t>
      </w:r>
      <w:r w:rsidRPr="00777B83">
        <w:rPr>
          <w:i/>
          <w:sz w:val="20"/>
          <w:szCs w:val="20"/>
        </w:rPr>
        <w:t>Sovereign Lord, my strong deliverer,</w:t>
      </w:r>
      <w:r w:rsidRPr="00777B83">
        <w:rPr>
          <w:i/>
          <w:sz w:val="20"/>
          <w:szCs w:val="20"/>
        </w:rPr>
        <w:br/>
        <w:t>    you shield my head in the day of battle.</w:t>
      </w:r>
      <w:r w:rsidRPr="00777B83">
        <w:rPr>
          <w:i/>
          <w:sz w:val="20"/>
          <w:szCs w:val="20"/>
        </w:rPr>
        <w:br/>
      </w:r>
      <w:r w:rsidRPr="00777B83">
        <w:rPr>
          <w:i/>
          <w:sz w:val="20"/>
          <w:szCs w:val="20"/>
          <w:vertAlign w:val="superscript"/>
        </w:rPr>
        <w:t>8 </w:t>
      </w:r>
      <w:r w:rsidRPr="00777B83">
        <w:rPr>
          <w:i/>
          <w:sz w:val="20"/>
          <w:szCs w:val="20"/>
        </w:rPr>
        <w:t>Do not grant the wicked their desires, Lord;</w:t>
      </w:r>
      <w:r w:rsidRPr="00777B83">
        <w:rPr>
          <w:i/>
          <w:sz w:val="20"/>
          <w:szCs w:val="20"/>
        </w:rPr>
        <w:br/>
        <w:t>    do not let their plans succeed.</w:t>
      </w:r>
    </w:p>
    <w:p w:rsidR="00777B83" w:rsidRPr="00777B83" w:rsidRDefault="00777B83" w:rsidP="00777B83">
      <w:pPr>
        <w:ind w:left="720"/>
        <w:rPr>
          <w:i/>
          <w:sz w:val="20"/>
          <w:szCs w:val="20"/>
        </w:rPr>
      </w:pPr>
      <w:r w:rsidRPr="00777B83">
        <w:rPr>
          <w:i/>
          <w:sz w:val="20"/>
          <w:szCs w:val="20"/>
          <w:vertAlign w:val="superscript"/>
        </w:rPr>
        <w:t>9 </w:t>
      </w:r>
      <w:r w:rsidRPr="00777B83">
        <w:rPr>
          <w:i/>
          <w:sz w:val="20"/>
          <w:szCs w:val="20"/>
        </w:rPr>
        <w:t>Those who surround me proudly rear their heads;</w:t>
      </w:r>
      <w:r w:rsidRPr="00777B83">
        <w:rPr>
          <w:i/>
          <w:sz w:val="20"/>
          <w:szCs w:val="20"/>
        </w:rPr>
        <w:br/>
        <w:t>    may the mischief of their lips engulf them.</w:t>
      </w:r>
      <w:r w:rsidRPr="00777B83">
        <w:rPr>
          <w:i/>
          <w:sz w:val="20"/>
          <w:szCs w:val="20"/>
        </w:rPr>
        <w:br/>
      </w:r>
      <w:r w:rsidRPr="00777B83">
        <w:rPr>
          <w:i/>
          <w:sz w:val="20"/>
          <w:szCs w:val="20"/>
          <w:vertAlign w:val="superscript"/>
        </w:rPr>
        <w:t>10 </w:t>
      </w:r>
      <w:r w:rsidRPr="00777B83">
        <w:rPr>
          <w:i/>
          <w:sz w:val="20"/>
          <w:szCs w:val="20"/>
        </w:rPr>
        <w:t>May burning coals fall on them;</w:t>
      </w:r>
      <w:r w:rsidRPr="00777B83">
        <w:rPr>
          <w:i/>
          <w:sz w:val="20"/>
          <w:szCs w:val="20"/>
        </w:rPr>
        <w:br/>
        <w:t>    may they be thrown into the fire,</w:t>
      </w:r>
      <w:r w:rsidRPr="00777B83">
        <w:rPr>
          <w:i/>
          <w:sz w:val="20"/>
          <w:szCs w:val="20"/>
        </w:rPr>
        <w:br/>
        <w:t>    into miry pits, never to rise.</w:t>
      </w:r>
      <w:r w:rsidRPr="00777B83">
        <w:rPr>
          <w:i/>
          <w:sz w:val="20"/>
          <w:szCs w:val="20"/>
        </w:rPr>
        <w:br/>
      </w:r>
      <w:r w:rsidRPr="00777B83">
        <w:rPr>
          <w:i/>
          <w:sz w:val="20"/>
          <w:szCs w:val="20"/>
          <w:vertAlign w:val="superscript"/>
        </w:rPr>
        <w:t>11 </w:t>
      </w:r>
      <w:r w:rsidRPr="00777B83">
        <w:rPr>
          <w:i/>
          <w:sz w:val="20"/>
          <w:szCs w:val="20"/>
        </w:rPr>
        <w:t>May slanderers not be established in the land;</w:t>
      </w:r>
      <w:r w:rsidRPr="00777B83">
        <w:rPr>
          <w:i/>
          <w:sz w:val="20"/>
          <w:szCs w:val="20"/>
        </w:rPr>
        <w:br/>
        <w:t>    may disaster hunt down the violent.</w:t>
      </w:r>
    </w:p>
    <w:p w:rsidR="00777B83" w:rsidRDefault="00777B83" w:rsidP="00777B83">
      <w:pPr>
        <w:ind w:left="720"/>
        <w:rPr>
          <w:i/>
          <w:sz w:val="20"/>
          <w:szCs w:val="20"/>
        </w:rPr>
      </w:pPr>
      <w:r w:rsidRPr="00777B83">
        <w:rPr>
          <w:i/>
          <w:sz w:val="20"/>
          <w:szCs w:val="20"/>
          <w:vertAlign w:val="superscript"/>
        </w:rPr>
        <w:t>12 </w:t>
      </w:r>
      <w:r w:rsidRPr="00777B83">
        <w:rPr>
          <w:i/>
          <w:sz w:val="20"/>
          <w:szCs w:val="20"/>
        </w:rPr>
        <w:t>I know that the Lord secures justice for the poor</w:t>
      </w:r>
      <w:r w:rsidRPr="00777B83">
        <w:rPr>
          <w:i/>
          <w:sz w:val="20"/>
          <w:szCs w:val="20"/>
        </w:rPr>
        <w:br/>
        <w:t>    and upholds the cause of the needy.</w:t>
      </w:r>
      <w:r w:rsidRPr="00777B83">
        <w:rPr>
          <w:i/>
          <w:sz w:val="20"/>
          <w:szCs w:val="20"/>
        </w:rPr>
        <w:br/>
      </w:r>
      <w:r w:rsidRPr="00777B83">
        <w:rPr>
          <w:i/>
          <w:sz w:val="20"/>
          <w:szCs w:val="20"/>
          <w:vertAlign w:val="superscript"/>
        </w:rPr>
        <w:t>13 </w:t>
      </w:r>
      <w:r w:rsidRPr="00777B83">
        <w:rPr>
          <w:i/>
          <w:sz w:val="20"/>
          <w:szCs w:val="20"/>
        </w:rPr>
        <w:t>Surely the righteous will praise your name,</w:t>
      </w:r>
      <w:r w:rsidRPr="00777B83">
        <w:rPr>
          <w:i/>
          <w:sz w:val="20"/>
          <w:szCs w:val="20"/>
        </w:rPr>
        <w:br/>
        <w:t>    and the upright will live in your presence.</w:t>
      </w:r>
    </w:p>
    <w:p w:rsidR="00777B83" w:rsidRDefault="00777B83" w:rsidP="00777B83">
      <w:pPr>
        <w:ind w:left="720"/>
        <w:rPr>
          <w:i/>
          <w:sz w:val="20"/>
          <w:szCs w:val="20"/>
        </w:rPr>
      </w:pPr>
    </w:p>
    <w:p w:rsidR="00777B83" w:rsidRPr="00777B83" w:rsidRDefault="00777B83" w:rsidP="003916AE">
      <w:pPr>
        <w:ind w:left="720"/>
        <w:rPr>
          <w:i/>
          <w:sz w:val="20"/>
          <w:szCs w:val="20"/>
        </w:rPr>
      </w:pPr>
      <w:r>
        <w:rPr>
          <w:i/>
          <w:sz w:val="16"/>
          <w:szCs w:val="16"/>
        </w:rPr>
        <w:t>Romans 12:14-</w:t>
      </w:r>
      <w:proofErr w:type="gramStart"/>
      <w:r>
        <w:rPr>
          <w:i/>
          <w:sz w:val="16"/>
          <w:szCs w:val="16"/>
        </w:rPr>
        <w:t xml:space="preserve">21  </w:t>
      </w:r>
      <w:r>
        <w:rPr>
          <w:i/>
          <w:sz w:val="20"/>
          <w:szCs w:val="20"/>
        </w:rPr>
        <w:t>“</w:t>
      </w:r>
      <w:proofErr w:type="gramEnd"/>
      <w:r w:rsidRPr="00777B83">
        <w:rPr>
          <w:i/>
          <w:sz w:val="20"/>
          <w:szCs w:val="20"/>
          <w:vertAlign w:val="superscript"/>
        </w:rPr>
        <w:t>14 </w:t>
      </w:r>
      <w:r w:rsidRPr="00777B83">
        <w:rPr>
          <w:i/>
          <w:sz w:val="20"/>
          <w:szCs w:val="20"/>
        </w:rPr>
        <w:t xml:space="preserve">Bless those who persecute you; bless and do not curse. </w:t>
      </w:r>
      <w:r w:rsidRPr="00777B83">
        <w:rPr>
          <w:i/>
          <w:sz w:val="20"/>
          <w:szCs w:val="20"/>
          <w:vertAlign w:val="superscript"/>
        </w:rPr>
        <w:t>15 </w:t>
      </w:r>
      <w:r w:rsidRPr="00777B83">
        <w:rPr>
          <w:i/>
          <w:sz w:val="20"/>
          <w:szCs w:val="20"/>
        </w:rPr>
        <w:t xml:space="preserve">Rejoice with those who rejoice; mourn with those who mourn. </w:t>
      </w:r>
      <w:r w:rsidRPr="00777B83">
        <w:rPr>
          <w:i/>
          <w:sz w:val="20"/>
          <w:szCs w:val="20"/>
          <w:vertAlign w:val="superscript"/>
        </w:rPr>
        <w:t>16 </w:t>
      </w:r>
      <w:r w:rsidRPr="00777B83">
        <w:rPr>
          <w:i/>
          <w:sz w:val="20"/>
          <w:szCs w:val="20"/>
        </w:rPr>
        <w:t>Live in harmony with one anothe</w:t>
      </w:r>
      <w:r>
        <w:rPr>
          <w:i/>
          <w:sz w:val="20"/>
          <w:szCs w:val="20"/>
        </w:rPr>
        <w:t xml:space="preserve">r.  </w:t>
      </w:r>
      <w:r w:rsidRPr="00777B83">
        <w:rPr>
          <w:i/>
          <w:sz w:val="20"/>
          <w:szCs w:val="20"/>
        </w:rPr>
        <w:t>Do not be proud, but be willing to associ</w:t>
      </w:r>
      <w:r w:rsidR="003916AE">
        <w:rPr>
          <w:i/>
          <w:sz w:val="20"/>
          <w:szCs w:val="20"/>
        </w:rPr>
        <w:t>ate with people of low position.</w:t>
      </w:r>
      <w:r w:rsidRPr="00777B83">
        <w:rPr>
          <w:i/>
          <w:sz w:val="20"/>
          <w:szCs w:val="20"/>
          <w:vertAlign w:val="superscript"/>
        </w:rPr>
        <w:t>]</w:t>
      </w:r>
      <w:r w:rsidRPr="00777B83">
        <w:rPr>
          <w:i/>
          <w:sz w:val="20"/>
          <w:szCs w:val="20"/>
        </w:rPr>
        <w:t xml:space="preserve"> Do not be conceited.</w:t>
      </w:r>
      <w:bookmarkStart w:id="0" w:name="_GoBack"/>
      <w:bookmarkEnd w:id="0"/>
      <w:r w:rsidRPr="00777B83">
        <w:rPr>
          <w:i/>
          <w:sz w:val="20"/>
          <w:szCs w:val="20"/>
          <w:vertAlign w:val="superscript"/>
        </w:rPr>
        <w:t>17 </w:t>
      </w:r>
      <w:r w:rsidRPr="00777B83">
        <w:rPr>
          <w:i/>
          <w:sz w:val="20"/>
          <w:szCs w:val="20"/>
        </w:rPr>
        <w:t xml:space="preserve">Do not repay anyone evil for evil. Be careful to do what is right in the eyes of everyone. </w:t>
      </w:r>
      <w:r w:rsidRPr="00777B83">
        <w:rPr>
          <w:i/>
          <w:sz w:val="20"/>
          <w:szCs w:val="20"/>
          <w:vertAlign w:val="superscript"/>
        </w:rPr>
        <w:t>18 </w:t>
      </w:r>
      <w:r w:rsidRPr="00777B83">
        <w:rPr>
          <w:i/>
          <w:sz w:val="20"/>
          <w:szCs w:val="20"/>
        </w:rPr>
        <w:t xml:space="preserve">If it is possible, as far as it depends on you, live at peace with everyone. </w:t>
      </w:r>
      <w:r w:rsidRPr="00777B83">
        <w:rPr>
          <w:i/>
          <w:sz w:val="20"/>
          <w:szCs w:val="20"/>
          <w:vertAlign w:val="superscript"/>
        </w:rPr>
        <w:t>19 </w:t>
      </w:r>
      <w:r w:rsidRPr="00777B83">
        <w:rPr>
          <w:i/>
          <w:sz w:val="20"/>
          <w:szCs w:val="20"/>
        </w:rPr>
        <w:t xml:space="preserve">Do not take revenge, my dear friends, but leave room for God’s wrath, for it is written: “It is mine to avenge; I will repay,” says the Lord. </w:t>
      </w:r>
      <w:r w:rsidRPr="00777B83">
        <w:rPr>
          <w:i/>
          <w:sz w:val="20"/>
          <w:szCs w:val="20"/>
          <w:vertAlign w:val="superscript"/>
        </w:rPr>
        <w:t>20 </w:t>
      </w:r>
      <w:r w:rsidRPr="00777B83">
        <w:rPr>
          <w:i/>
          <w:sz w:val="20"/>
          <w:szCs w:val="20"/>
        </w:rPr>
        <w:t>On the contrary:</w:t>
      </w:r>
    </w:p>
    <w:p w:rsidR="00777B83" w:rsidRDefault="00777B83" w:rsidP="00777B83">
      <w:pPr>
        <w:ind w:left="720"/>
        <w:rPr>
          <w:i/>
          <w:sz w:val="20"/>
          <w:szCs w:val="20"/>
        </w:rPr>
      </w:pPr>
      <w:r w:rsidRPr="00777B83">
        <w:rPr>
          <w:i/>
          <w:sz w:val="20"/>
          <w:szCs w:val="20"/>
        </w:rPr>
        <w:lastRenderedPageBreak/>
        <w:t>“If your enemy is hungry, feed him;</w:t>
      </w:r>
      <w:r>
        <w:rPr>
          <w:i/>
          <w:sz w:val="20"/>
          <w:szCs w:val="20"/>
        </w:rPr>
        <w:t xml:space="preserve"> </w:t>
      </w:r>
      <w:r w:rsidRPr="00777B83">
        <w:rPr>
          <w:i/>
          <w:sz w:val="20"/>
          <w:szCs w:val="20"/>
        </w:rPr>
        <w:t>if he is thirsty, give him something to drink.</w:t>
      </w:r>
      <w:r>
        <w:rPr>
          <w:i/>
          <w:sz w:val="20"/>
          <w:szCs w:val="20"/>
        </w:rPr>
        <w:t xml:space="preserve">  </w:t>
      </w:r>
      <w:r w:rsidRPr="00777B83">
        <w:rPr>
          <w:i/>
          <w:sz w:val="20"/>
          <w:szCs w:val="20"/>
        </w:rPr>
        <w:t>In doing this, you will heap burning coals on his head.”</w:t>
      </w:r>
      <w:r>
        <w:rPr>
          <w:i/>
          <w:sz w:val="20"/>
          <w:szCs w:val="20"/>
        </w:rPr>
        <w:t xml:space="preserve"> </w:t>
      </w:r>
      <w:r w:rsidRPr="00777B83">
        <w:rPr>
          <w:i/>
          <w:sz w:val="20"/>
          <w:szCs w:val="20"/>
          <w:vertAlign w:val="superscript"/>
        </w:rPr>
        <w:t>21 </w:t>
      </w:r>
      <w:r w:rsidRPr="00777B83">
        <w:rPr>
          <w:i/>
          <w:sz w:val="20"/>
          <w:szCs w:val="20"/>
        </w:rPr>
        <w:t>Do not be overcome by evil, but overcome evil with good.</w:t>
      </w:r>
      <w:r>
        <w:rPr>
          <w:i/>
          <w:sz w:val="20"/>
          <w:szCs w:val="20"/>
        </w:rPr>
        <w:t>”</w:t>
      </w:r>
    </w:p>
    <w:p w:rsidR="00777B83" w:rsidRDefault="00777B83" w:rsidP="00777B83">
      <w:pPr>
        <w:ind w:left="720"/>
        <w:rPr>
          <w:i/>
          <w:sz w:val="20"/>
          <w:szCs w:val="20"/>
        </w:rPr>
      </w:pPr>
      <w:r>
        <w:rPr>
          <w:i/>
          <w:sz w:val="16"/>
          <w:szCs w:val="16"/>
        </w:rPr>
        <w:t>Ephesians 4:26-27 (The Message</w:t>
      </w:r>
      <w:proofErr w:type="gramStart"/>
      <w:r>
        <w:rPr>
          <w:i/>
          <w:sz w:val="16"/>
          <w:szCs w:val="16"/>
        </w:rPr>
        <w:t xml:space="preserve">)  </w:t>
      </w:r>
      <w:r>
        <w:rPr>
          <w:i/>
          <w:sz w:val="20"/>
          <w:szCs w:val="20"/>
        </w:rPr>
        <w:t>“</w:t>
      </w:r>
      <w:proofErr w:type="gramEnd"/>
      <w:r w:rsidRPr="00777B83">
        <w:rPr>
          <w:i/>
          <w:sz w:val="20"/>
          <w:szCs w:val="20"/>
        </w:rPr>
        <w:t>Go ahead and be angry. You do well to be angry—but don’t use your anger as fuel for revenge. And don’t stay angry. Don’t go to bed angry. Don’t give the Devil that kind of foothold in your life.</w:t>
      </w:r>
      <w:r>
        <w:rPr>
          <w:i/>
          <w:sz w:val="20"/>
          <w:szCs w:val="20"/>
        </w:rPr>
        <w:t>”</w:t>
      </w:r>
    </w:p>
    <w:p w:rsidR="00B67D6F" w:rsidRDefault="00B67D6F" w:rsidP="00777B83">
      <w:pPr>
        <w:ind w:left="720"/>
        <w:rPr>
          <w:i/>
          <w:sz w:val="20"/>
          <w:szCs w:val="20"/>
        </w:rPr>
      </w:pPr>
      <w:r>
        <w:rPr>
          <w:i/>
          <w:sz w:val="16"/>
          <w:szCs w:val="16"/>
        </w:rPr>
        <w:t xml:space="preserve">Romans 3:22-24 (The Voice) </w:t>
      </w:r>
      <w:r>
        <w:rPr>
          <w:i/>
          <w:sz w:val="20"/>
          <w:szCs w:val="20"/>
        </w:rPr>
        <w:t>“</w:t>
      </w:r>
      <w:r w:rsidRPr="00B67D6F">
        <w:rPr>
          <w:i/>
          <w:sz w:val="20"/>
          <w:szCs w:val="20"/>
        </w:rPr>
        <w:t xml:space="preserve">This redeeming justice comes through the faithfulness of Jesus, the Anointed One, </w:t>
      </w:r>
      <w:r w:rsidRPr="00B67D6F">
        <w:rPr>
          <w:i/>
          <w:iCs/>
          <w:sz w:val="20"/>
          <w:szCs w:val="20"/>
        </w:rPr>
        <w:t>the Liberating King,</w:t>
      </w:r>
      <w:r w:rsidRPr="00B67D6F">
        <w:rPr>
          <w:i/>
          <w:sz w:val="20"/>
          <w:szCs w:val="20"/>
        </w:rPr>
        <w:t xml:space="preserve"> who makes salvation a reality for all who believe—without the slightest partiality. </w:t>
      </w:r>
      <w:r w:rsidRPr="00B67D6F">
        <w:rPr>
          <w:i/>
          <w:sz w:val="20"/>
          <w:szCs w:val="20"/>
          <w:vertAlign w:val="superscript"/>
        </w:rPr>
        <w:t>23 </w:t>
      </w:r>
      <w:r w:rsidRPr="00B67D6F">
        <w:rPr>
          <w:i/>
          <w:sz w:val="20"/>
          <w:szCs w:val="20"/>
        </w:rPr>
        <w:t>You see, all have sinned, and all their futile attempts to reach God in His glory fail.</w:t>
      </w:r>
      <w:r>
        <w:rPr>
          <w:i/>
          <w:sz w:val="20"/>
          <w:szCs w:val="20"/>
        </w:rPr>
        <w:t>”</w:t>
      </w:r>
    </w:p>
    <w:p w:rsidR="00B67D6F" w:rsidRDefault="00B67D6F" w:rsidP="00777B83">
      <w:pPr>
        <w:ind w:left="720"/>
        <w:rPr>
          <w:i/>
          <w:sz w:val="20"/>
          <w:szCs w:val="20"/>
        </w:rPr>
      </w:pPr>
      <w:r>
        <w:rPr>
          <w:i/>
          <w:sz w:val="16"/>
          <w:szCs w:val="16"/>
        </w:rPr>
        <w:t xml:space="preserve">Romans 5:10   </w:t>
      </w:r>
      <w:proofErr w:type="gramStart"/>
      <w:r>
        <w:rPr>
          <w:i/>
          <w:sz w:val="20"/>
          <w:szCs w:val="20"/>
        </w:rPr>
        <w:t>“</w:t>
      </w:r>
      <w:r w:rsidRPr="00B67D6F">
        <w:rPr>
          <w:i/>
          <w:sz w:val="20"/>
          <w:szCs w:val="20"/>
          <w:vertAlign w:val="superscript"/>
        </w:rPr>
        <w:t> </w:t>
      </w:r>
      <w:r w:rsidRPr="00B67D6F">
        <w:rPr>
          <w:i/>
          <w:sz w:val="20"/>
          <w:szCs w:val="20"/>
        </w:rPr>
        <w:t>For</w:t>
      </w:r>
      <w:proofErr w:type="gramEnd"/>
      <w:r w:rsidRPr="00B67D6F">
        <w:rPr>
          <w:i/>
          <w:sz w:val="20"/>
          <w:szCs w:val="20"/>
        </w:rPr>
        <w:t xml:space="preserve"> if, while we were God’s enemies, we were reconciled to him through the death of his Son, how much more, having been reconciled, shall we be saved through his life!</w:t>
      </w:r>
      <w:r>
        <w:rPr>
          <w:i/>
          <w:sz w:val="20"/>
          <w:szCs w:val="20"/>
        </w:rPr>
        <w:t>”</w:t>
      </w:r>
    </w:p>
    <w:p w:rsidR="003916AE" w:rsidRPr="003916AE" w:rsidRDefault="003916AE" w:rsidP="003916AE">
      <w:pPr>
        <w:ind w:left="720"/>
        <w:rPr>
          <w:i/>
          <w:sz w:val="20"/>
          <w:szCs w:val="20"/>
        </w:rPr>
      </w:pPr>
      <w:r>
        <w:rPr>
          <w:i/>
          <w:sz w:val="16"/>
          <w:szCs w:val="16"/>
        </w:rPr>
        <w:t xml:space="preserve">Colossians 1:20-23 (The Message) </w:t>
      </w:r>
      <w:r>
        <w:rPr>
          <w:i/>
          <w:sz w:val="20"/>
          <w:szCs w:val="20"/>
        </w:rPr>
        <w:t>“</w:t>
      </w:r>
      <w:r w:rsidRPr="003916AE">
        <w:rPr>
          <w:i/>
          <w:sz w:val="20"/>
          <w:szCs w:val="20"/>
        </w:rPr>
        <w:t>Not only that, but all the broken and dislocated pieces of the universe—people and things, animals and atoms—get properly fixed and fit together in vibrant harmonies, all because of his death, his blood that poured down from the cross.</w:t>
      </w:r>
      <w:r w:rsidRPr="003916AE">
        <w:rPr>
          <w:i/>
          <w:sz w:val="20"/>
          <w:szCs w:val="20"/>
          <w:vertAlign w:val="superscript"/>
        </w:rPr>
        <w:t>21-23 </w:t>
      </w:r>
      <w:r w:rsidRPr="003916AE">
        <w:rPr>
          <w:i/>
          <w:sz w:val="20"/>
          <w:szCs w:val="20"/>
        </w:rPr>
        <w:t xml:space="preserve">You yourselves are a case study of what he does. At one time you all had your backs turned to God, thinking rebellious thoughts of him, giving him trouble every chance you got. But now, by giving himself completely at the Cross, actually </w:t>
      </w:r>
      <w:r w:rsidRPr="003916AE">
        <w:rPr>
          <w:i/>
          <w:iCs/>
          <w:sz w:val="20"/>
          <w:szCs w:val="20"/>
        </w:rPr>
        <w:t>dying</w:t>
      </w:r>
      <w:r w:rsidRPr="003916AE">
        <w:rPr>
          <w:i/>
          <w:sz w:val="20"/>
          <w:szCs w:val="20"/>
        </w:rPr>
        <w:t xml:space="preserve"> for you, Christ brought you over to God’s side and put your lives together, whole and holy in his presence.</w:t>
      </w:r>
      <w:r>
        <w:rPr>
          <w:i/>
          <w:sz w:val="20"/>
          <w:szCs w:val="20"/>
        </w:rPr>
        <w:t>”</w:t>
      </w:r>
    </w:p>
    <w:p w:rsidR="003916AE" w:rsidRPr="003916AE" w:rsidRDefault="003916AE" w:rsidP="00777B83">
      <w:pPr>
        <w:ind w:left="720"/>
        <w:rPr>
          <w:i/>
          <w:sz w:val="20"/>
          <w:szCs w:val="20"/>
        </w:rPr>
      </w:pPr>
    </w:p>
    <w:p w:rsidR="00B67D6F" w:rsidRPr="00777B83" w:rsidRDefault="00B67D6F" w:rsidP="00777B83">
      <w:pPr>
        <w:ind w:left="720"/>
        <w:rPr>
          <w:i/>
          <w:sz w:val="20"/>
          <w:szCs w:val="20"/>
        </w:rPr>
      </w:pPr>
    </w:p>
    <w:p w:rsidR="00777B83" w:rsidRPr="00777B83" w:rsidRDefault="00777B83" w:rsidP="00777B83">
      <w:pPr>
        <w:ind w:left="720"/>
        <w:rPr>
          <w:i/>
          <w:sz w:val="20"/>
          <w:szCs w:val="20"/>
        </w:rPr>
      </w:pPr>
    </w:p>
    <w:p w:rsidR="00A54FBB" w:rsidRPr="00A54FBB" w:rsidRDefault="00A54FBB" w:rsidP="00B3146B">
      <w:pPr>
        <w:ind w:left="720"/>
        <w:rPr>
          <w:i/>
          <w:sz w:val="20"/>
          <w:szCs w:val="20"/>
        </w:rPr>
      </w:pPr>
    </w:p>
    <w:sectPr w:rsidR="00A54FBB" w:rsidRPr="00A54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4F8"/>
    <w:multiLevelType w:val="hybridMultilevel"/>
    <w:tmpl w:val="89305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204E8"/>
    <w:multiLevelType w:val="hybridMultilevel"/>
    <w:tmpl w:val="3FA88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A0079A"/>
    <w:multiLevelType w:val="hybridMultilevel"/>
    <w:tmpl w:val="43A696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4"/>
  </w:num>
  <w:num w:numId="6">
    <w:abstractNumId w:val="7"/>
  </w:num>
  <w:num w:numId="7">
    <w:abstractNumId w:val="6"/>
  </w:num>
  <w:num w:numId="8">
    <w:abstractNumId w:val="10"/>
  </w:num>
  <w:num w:numId="9">
    <w:abstractNumId w:val="2"/>
  </w:num>
  <w:num w:numId="10">
    <w:abstractNumId w:val="14"/>
  </w:num>
  <w:num w:numId="11">
    <w:abstractNumId w:val="5"/>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03E59"/>
    <w:rsid w:val="000120FD"/>
    <w:rsid w:val="00015DE7"/>
    <w:rsid w:val="000210CB"/>
    <w:rsid w:val="00026004"/>
    <w:rsid w:val="0003161C"/>
    <w:rsid w:val="00031971"/>
    <w:rsid w:val="00036812"/>
    <w:rsid w:val="00042E17"/>
    <w:rsid w:val="000448FC"/>
    <w:rsid w:val="00056415"/>
    <w:rsid w:val="00074455"/>
    <w:rsid w:val="00081609"/>
    <w:rsid w:val="00091959"/>
    <w:rsid w:val="000A7654"/>
    <w:rsid w:val="000B4F8C"/>
    <w:rsid w:val="00101E09"/>
    <w:rsid w:val="001047F8"/>
    <w:rsid w:val="00112418"/>
    <w:rsid w:val="001204D8"/>
    <w:rsid w:val="00122D8F"/>
    <w:rsid w:val="00127B3C"/>
    <w:rsid w:val="00161C79"/>
    <w:rsid w:val="00190483"/>
    <w:rsid w:val="00192677"/>
    <w:rsid w:val="00193FEF"/>
    <w:rsid w:val="001C3A6F"/>
    <w:rsid w:val="001C79C5"/>
    <w:rsid w:val="001E1F08"/>
    <w:rsid w:val="001F02D3"/>
    <w:rsid w:val="00210A79"/>
    <w:rsid w:val="00222285"/>
    <w:rsid w:val="00222628"/>
    <w:rsid w:val="002578C8"/>
    <w:rsid w:val="00293B59"/>
    <w:rsid w:val="002A2925"/>
    <w:rsid w:val="002C65CF"/>
    <w:rsid w:val="002D53B9"/>
    <w:rsid w:val="002E2A6D"/>
    <w:rsid w:val="002E51A7"/>
    <w:rsid w:val="002F5FB5"/>
    <w:rsid w:val="002F7D0E"/>
    <w:rsid w:val="003233B8"/>
    <w:rsid w:val="00323EBB"/>
    <w:rsid w:val="00330C7F"/>
    <w:rsid w:val="0033369F"/>
    <w:rsid w:val="00351EBE"/>
    <w:rsid w:val="003621BE"/>
    <w:rsid w:val="003916AE"/>
    <w:rsid w:val="00391E7D"/>
    <w:rsid w:val="003A4E56"/>
    <w:rsid w:val="003A67EE"/>
    <w:rsid w:val="003A7425"/>
    <w:rsid w:val="003E32D9"/>
    <w:rsid w:val="004035A2"/>
    <w:rsid w:val="004065F6"/>
    <w:rsid w:val="00435103"/>
    <w:rsid w:val="00435919"/>
    <w:rsid w:val="004910A5"/>
    <w:rsid w:val="004B0376"/>
    <w:rsid w:val="004B1F93"/>
    <w:rsid w:val="004D3619"/>
    <w:rsid w:val="004E38C5"/>
    <w:rsid w:val="00504A1A"/>
    <w:rsid w:val="005415EA"/>
    <w:rsid w:val="00555DE7"/>
    <w:rsid w:val="00563DA4"/>
    <w:rsid w:val="00566663"/>
    <w:rsid w:val="005A20CE"/>
    <w:rsid w:val="005A525C"/>
    <w:rsid w:val="005E5228"/>
    <w:rsid w:val="005E5790"/>
    <w:rsid w:val="005E6FD2"/>
    <w:rsid w:val="005F2F2C"/>
    <w:rsid w:val="005F41F7"/>
    <w:rsid w:val="005F55CF"/>
    <w:rsid w:val="00642BE6"/>
    <w:rsid w:val="006527DD"/>
    <w:rsid w:val="00660A10"/>
    <w:rsid w:val="00664F14"/>
    <w:rsid w:val="00665374"/>
    <w:rsid w:val="00671FD8"/>
    <w:rsid w:val="0067625D"/>
    <w:rsid w:val="00677A6C"/>
    <w:rsid w:val="00691277"/>
    <w:rsid w:val="00694B2B"/>
    <w:rsid w:val="006C7E5A"/>
    <w:rsid w:val="006E5C74"/>
    <w:rsid w:val="006F2134"/>
    <w:rsid w:val="006F26A4"/>
    <w:rsid w:val="00714285"/>
    <w:rsid w:val="0071701B"/>
    <w:rsid w:val="00725405"/>
    <w:rsid w:val="007453BD"/>
    <w:rsid w:val="00753D35"/>
    <w:rsid w:val="007549F4"/>
    <w:rsid w:val="00776597"/>
    <w:rsid w:val="00777B83"/>
    <w:rsid w:val="00790C8F"/>
    <w:rsid w:val="007A176D"/>
    <w:rsid w:val="007C1545"/>
    <w:rsid w:val="007C7CF7"/>
    <w:rsid w:val="0081135C"/>
    <w:rsid w:val="008146EA"/>
    <w:rsid w:val="008277DA"/>
    <w:rsid w:val="008A4845"/>
    <w:rsid w:val="008A52B4"/>
    <w:rsid w:val="008B508A"/>
    <w:rsid w:val="008C490B"/>
    <w:rsid w:val="008F5559"/>
    <w:rsid w:val="0090693E"/>
    <w:rsid w:val="00917CAB"/>
    <w:rsid w:val="00920386"/>
    <w:rsid w:val="00955F41"/>
    <w:rsid w:val="009715DA"/>
    <w:rsid w:val="00981026"/>
    <w:rsid w:val="009810AD"/>
    <w:rsid w:val="0098117B"/>
    <w:rsid w:val="00995C81"/>
    <w:rsid w:val="009C593B"/>
    <w:rsid w:val="009E6E0A"/>
    <w:rsid w:val="009F628F"/>
    <w:rsid w:val="00A105A7"/>
    <w:rsid w:val="00A11A62"/>
    <w:rsid w:val="00A4233D"/>
    <w:rsid w:val="00A436BD"/>
    <w:rsid w:val="00A54FBB"/>
    <w:rsid w:val="00A61A6D"/>
    <w:rsid w:val="00A86A3F"/>
    <w:rsid w:val="00AA364A"/>
    <w:rsid w:val="00AA39B5"/>
    <w:rsid w:val="00AB50F8"/>
    <w:rsid w:val="00AF24C6"/>
    <w:rsid w:val="00AF598B"/>
    <w:rsid w:val="00B15B0D"/>
    <w:rsid w:val="00B263E4"/>
    <w:rsid w:val="00B3146B"/>
    <w:rsid w:val="00B5249E"/>
    <w:rsid w:val="00B62BCF"/>
    <w:rsid w:val="00B67D6F"/>
    <w:rsid w:val="00B71610"/>
    <w:rsid w:val="00B73FB6"/>
    <w:rsid w:val="00BC2641"/>
    <w:rsid w:val="00BD5764"/>
    <w:rsid w:val="00BE3BF0"/>
    <w:rsid w:val="00C234A3"/>
    <w:rsid w:val="00CA1173"/>
    <w:rsid w:val="00CD4661"/>
    <w:rsid w:val="00CD48B4"/>
    <w:rsid w:val="00CF3033"/>
    <w:rsid w:val="00D27080"/>
    <w:rsid w:val="00D32208"/>
    <w:rsid w:val="00D52D64"/>
    <w:rsid w:val="00D57FC6"/>
    <w:rsid w:val="00D8168C"/>
    <w:rsid w:val="00D90961"/>
    <w:rsid w:val="00D92F72"/>
    <w:rsid w:val="00DD7FC2"/>
    <w:rsid w:val="00E023B3"/>
    <w:rsid w:val="00E245F1"/>
    <w:rsid w:val="00E2696F"/>
    <w:rsid w:val="00E314C3"/>
    <w:rsid w:val="00E5248A"/>
    <w:rsid w:val="00E54EA3"/>
    <w:rsid w:val="00E85D72"/>
    <w:rsid w:val="00EE4154"/>
    <w:rsid w:val="00EE6EC8"/>
    <w:rsid w:val="00F02EAE"/>
    <w:rsid w:val="00F06D93"/>
    <w:rsid w:val="00F40FB6"/>
    <w:rsid w:val="00F435D9"/>
    <w:rsid w:val="00F53679"/>
    <w:rsid w:val="00F61FB8"/>
    <w:rsid w:val="00F73D9F"/>
    <w:rsid w:val="00F806B6"/>
    <w:rsid w:val="00F91C17"/>
    <w:rsid w:val="00FB363E"/>
    <w:rsid w:val="00FC45A2"/>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81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E"/>
    <w:rPr>
      <w:rFonts w:ascii="Segoe UI" w:hAnsi="Segoe UI" w:cs="Segoe UI"/>
      <w:sz w:val="18"/>
      <w:szCs w:val="18"/>
    </w:rPr>
  </w:style>
  <w:style w:type="character" w:customStyle="1" w:styleId="Heading4Char">
    <w:name w:val="Heading 4 Char"/>
    <w:basedOn w:val="DefaultParagraphFont"/>
    <w:link w:val="Heading4"/>
    <w:uiPriority w:val="9"/>
    <w:semiHidden/>
    <w:rsid w:val="00981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304">
      <w:bodyDiv w:val="1"/>
      <w:marLeft w:val="0"/>
      <w:marRight w:val="0"/>
      <w:marTop w:val="0"/>
      <w:marBottom w:val="0"/>
      <w:divBdr>
        <w:top w:val="none" w:sz="0" w:space="0" w:color="auto"/>
        <w:left w:val="none" w:sz="0" w:space="0" w:color="auto"/>
        <w:bottom w:val="none" w:sz="0" w:space="0" w:color="auto"/>
        <w:right w:val="none" w:sz="0" w:space="0" w:color="auto"/>
      </w:divBdr>
    </w:div>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86925158">
      <w:bodyDiv w:val="1"/>
      <w:marLeft w:val="0"/>
      <w:marRight w:val="0"/>
      <w:marTop w:val="0"/>
      <w:marBottom w:val="0"/>
      <w:divBdr>
        <w:top w:val="none" w:sz="0" w:space="0" w:color="auto"/>
        <w:left w:val="none" w:sz="0" w:space="0" w:color="auto"/>
        <w:bottom w:val="none" w:sz="0" w:space="0" w:color="auto"/>
        <w:right w:val="none" w:sz="0" w:space="0" w:color="auto"/>
      </w:divBdr>
    </w:div>
    <w:div w:id="895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636678">
          <w:marLeft w:val="0"/>
          <w:marRight w:val="0"/>
          <w:marTop w:val="0"/>
          <w:marBottom w:val="0"/>
          <w:divBdr>
            <w:top w:val="none" w:sz="0" w:space="0" w:color="auto"/>
            <w:left w:val="none" w:sz="0" w:space="0" w:color="auto"/>
            <w:bottom w:val="none" w:sz="0" w:space="0" w:color="auto"/>
            <w:right w:val="none" w:sz="0" w:space="0" w:color="auto"/>
          </w:divBdr>
        </w:div>
      </w:divsChild>
    </w:div>
    <w:div w:id="129903339">
      <w:bodyDiv w:val="1"/>
      <w:marLeft w:val="0"/>
      <w:marRight w:val="0"/>
      <w:marTop w:val="0"/>
      <w:marBottom w:val="0"/>
      <w:divBdr>
        <w:top w:val="none" w:sz="0" w:space="0" w:color="auto"/>
        <w:left w:val="none" w:sz="0" w:space="0" w:color="auto"/>
        <w:bottom w:val="none" w:sz="0" w:space="0" w:color="auto"/>
        <w:right w:val="none" w:sz="0" w:space="0" w:color="auto"/>
      </w:divBdr>
      <w:divsChild>
        <w:div w:id="1513646789">
          <w:marLeft w:val="0"/>
          <w:marRight w:val="0"/>
          <w:marTop w:val="0"/>
          <w:marBottom w:val="0"/>
          <w:divBdr>
            <w:top w:val="none" w:sz="0" w:space="0" w:color="auto"/>
            <w:left w:val="none" w:sz="0" w:space="0" w:color="auto"/>
            <w:bottom w:val="none" w:sz="0" w:space="0" w:color="auto"/>
            <w:right w:val="none" w:sz="0" w:space="0" w:color="auto"/>
          </w:divBdr>
        </w:div>
        <w:div w:id="623080500">
          <w:marLeft w:val="0"/>
          <w:marRight w:val="0"/>
          <w:marTop w:val="0"/>
          <w:marBottom w:val="0"/>
          <w:divBdr>
            <w:top w:val="none" w:sz="0" w:space="0" w:color="auto"/>
            <w:left w:val="none" w:sz="0" w:space="0" w:color="auto"/>
            <w:bottom w:val="none" w:sz="0" w:space="0" w:color="auto"/>
            <w:right w:val="none" w:sz="0" w:space="0" w:color="auto"/>
          </w:divBdr>
        </w:div>
        <w:div w:id="235747744">
          <w:marLeft w:val="0"/>
          <w:marRight w:val="0"/>
          <w:marTop w:val="0"/>
          <w:marBottom w:val="0"/>
          <w:divBdr>
            <w:top w:val="none" w:sz="0" w:space="0" w:color="auto"/>
            <w:left w:val="none" w:sz="0" w:space="0" w:color="auto"/>
            <w:bottom w:val="none" w:sz="0" w:space="0" w:color="auto"/>
            <w:right w:val="none" w:sz="0" w:space="0" w:color="auto"/>
          </w:divBdr>
        </w:div>
        <w:div w:id="1249733998">
          <w:marLeft w:val="0"/>
          <w:marRight w:val="0"/>
          <w:marTop w:val="0"/>
          <w:marBottom w:val="0"/>
          <w:divBdr>
            <w:top w:val="none" w:sz="0" w:space="0" w:color="auto"/>
            <w:left w:val="none" w:sz="0" w:space="0" w:color="auto"/>
            <w:bottom w:val="none" w:sz="0" w:space="0" w:color="auto"/>
            <w:right w:val="none" w:sz="0" w:space="0" w:color="auto"/>
          </w:divBdr>
        </w:div>
        <w:div w:id="1304240476">
          <w:marLeft w:val="0"/>
          <w:marRight w:val="0"/>
          <w:marTop w:val="0"/>
          <w:marBottom w:val="0"/>
          <w:divBdr>
            <w:top w:val="none" w:sz="0" w:space="0" w:color="auto"/>
            <w:left w:val="none" w:sz="0" w:space="0" w:color="auto"/>
            <w:bottom w:val="none" w:sz="0" w:space="0" w:color="auto"/>
            <w:right w:val="none" w:sz="0" w:space="0" w:color="auto"/>
          </w:divBdr>
        </w:div>
        <w:div w:id="1329553185">
          <w:marLeft w:val="0"/>
          <w:marRight w:val="0"/>
          <w:marTop w:val="0"/>
          <w:marBottom w:val="0"/>
          <w:divBdr>
            <w:top w:val="none" w:sz="0" w:space="0" w:color="auto"/>
            <w:left w:val="none" w:sz="0" w:space="0" w:color="auto"/>
            <w:bottom w:val="none" w:sz="0" w:space="0" w:color="auto"/>
            <w:right w:val="none" w:sz="0" w:space="0" w:color="auto"/>
          </w:divBdr>
        </w:div>
      </w:divsChild>
    </w:div>
    <w:div w:id="131099935">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191572173">
      <w:bodyDiv w:val="1"/>
      <w:marLeft w:val="0"/>
      <w:marRight w:val="0"/>
      <w:marTop w:val="0"/>
      <w:marBottom w:val="0"/>
      <w:divBdr>
        <w:top w:val="none" w:sz="0" w:space="0" w:color="auto"/>
        <w:left w:val="none" w:sz="0" w:space="0" w:color="auto"/>
        <w:bottom w:val="none" w:sz="0" w:space="0" w:color="auto"/>
        <w:right w:val="none" w:sz="0" w:space="0" w:color="auto"/>
      </w:divBdr>
      <w:divsChild>
        <w:div w:id="1215582944">
          <w:marLeft w:val="0"/>
          <w:marRight w:val="0"/>
          <w:marTop w:val="0"/>
          <w:marBottom w:val="0"/>
          <w:divBdr>
            <w:top w:val="none" w:sz="0" w:space="0" w:color="auto"/>
            <w:left w:val="none" w:sz="0" w:space="0" w:color="auto"/>
            <w:bottom w:val="none" w:sz="0" w:space="0" w:color="auto"/>
            <w:right w:val="none" w:sz="0" w:space="0" w:color="auto"/>
          </w:divBdr>
        </w:div>
      </w:divsChild>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253906429">
      <w:bodyDiv w:val="1"/>
      <w:marLeft w:val="0"/>
      <w:marRight w:val="0"/>
      <w:marTop w:val="0"/>
      <w:marBottom w:val="0"/>
      <w:divBdr>
        <w:top w:val="none" w:sz="0" w:space="0" w:color="auto"/>
        <w:left w:val="none" w:sz="0" w:space="0" w:color="auto"/>
        <w:bottom w:val="none" w:sz="0" w:space="0" w:color="auto"/>
        <w:right w:val="none" w:sz="0" w:space="0" w:color="auto"/>
      </w:divBdr>
    </w:div>
    <w:div w:id="263609242">
      <w:bodyDiv w:val="1"/>
      <w:marLeft w:val="0"/>
      <w:marRight w:val="0"/>
      <w:marTop w:val="0"/>
      <w:marBottom w:val="0"/>
      <w:divBdr>
        <w:top w:val="none" w:sz="0" w:space="0" w:color="auto"/>
        <w:left w:val="none" w:sz="0" w:space="0" w:color="auto"/>
        <w:bottom w:val="none" w:sz="0" w:space="0" w:color="auto"/>
        <w:right w:val="none" w:sz="0" w:space="0" w:color="auto"/>
      </w:divBdr>
      <w:divsChild>
        <w:div w:id="1084690914">
          <w:marLeft w:val="0"/>
          <w:marRight w:val="0"/>
          <w:marTop w:val="0"/>
          <w:marBottom w:val="0"/>
          <w:divBdr>
            <w:top w:val="none" w:sz="0" w:space="0" w:color="auto"/>
            <w:left w:val="none" w:sz="0" w:space="0" w:color="auto"/>
            <w:bottom w:val="none" w:sz="0" w:space="0" w:color="auto"/>
            <w:right w:val="none" w:sz="0" w:space="0" w:color="auto"/>
          </w:divBdr>
        </w:div>
        <w:div w:id="622615417">
          <w:marLeft w:val="0"/>
          <w:marRight w:val="0"/>
          <w:marTop w:val="0"/>
          <w:marBottom w:val="0"/>
          <w:divBdr>
            <w:top w:val="none" w:sz="0" w:space="0" w:color="auto"/>
            <w:left w:val="none" w:sz="0" w:space="0" w:color="auto"/>
            <w:bottom w:val="none" w:sz="0" w:space="0" w:color="auto"/>
            <w:right w:val="none" w:sz="0" w:space="0" w:color="auto"/>
          </w:divBdr>
        </w:div>
        <w:div w:id="1202861657">
          <w:marLeft w:val="0"/>
          <w:marRight w:val="0"/>
          <w:marTop w:val="0"/>
          <w:marBottom w:val="0"/>
          <w:divBdr>
            <w:top w:val="none" w:sz="0" w:space="0" w:color="auto"/>
            <w:left w:val="none" w:sz="0" w:space="0" w:color="auto"/>
            <w:bottom w:val="none" w:sz="0" w:space="0" w:color="auto"/>
            <w:right w:val="none" w:sz="0" w:space="0" w:color="auto"/>
          </w:divBdr>
        </w:div>
      </w:divsChild>
    </w:div>
    <w:div w:id="289476896">
      <w:bodyDiv w:val="1"/>
      <w:marLeft w:val="0"/>
      <w:marRight w:val="0"/>
      <w:marTop w:val="0"/>
      <w:marBottom w:val="0"/>
      <w:divBdr>
        <w:top w:val="none" w:sz="0" w:space="0" w:color="auto"/>
        <w:left w:val="none" w:sz="0" w:space="0" w:color="auto"/>
        <w:bottom w:val="none" w:sz="0" w:space="0" w:color="auto"/>
        <w:right w:val="none" w:sz="0" w:space="0" w:color="auto"/>
      </w:divBdr>
    </w:div>
    <w:div w:id="324864903">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3">
          <w:marLeft w:val="0"/>
          <w:marRight w:val="0"/>
          <w:marTop w:val="0"/>
          <w:marBottom w:val="0"/>
          <w:divBdr>
            <w:top w:val="none" w:sz="0" w:space="0" w:color="auto"/>
            <w:left w:val="none" w:sz="0" w:space="0" w:color="auto"/>
            <w:bottom w:val="none" w:sz="0" w:space="0" w:color="auto"/>
            <w:right w:val="none" w:sz="0" w:space="0" w:color="auto"/>
          </w:divBdr>
        </w:div>
      </w:divsChild>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390081415">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29664620">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468591160">
      <w:bodyDiv w:val="1"/>
      <w:marLeft w:val="0"/>
      <w:marRight w:val="0"/>
      <w:marTop w:val="0"/>
      <w:marBottom w:val="0"/>
      <w:divBdr>
        <w:top w:val="none" w:sz="0" w:space="0" w:color="auto"/>
        <w:left w:val="none" w:sz="0" w:space="0" w:color="auto"/>
        <w:bottom w:val="none" w:sz="0" w:space="0" w:color="auto"/>
        <w:right w:val="none" w:sz="0" w:space="0" w:color="auto"/>
      </w:divBdr>
      <w:divsChild>
        <w:div w:id="2141721825">
          <w:marLeft w:val="0"/>
          <w:marRight w:val="0"/>
          <w:marTop w:val="0"/>
          <w:marBottom w:val="0"/>
          <w:divBdr>
            <w:top w:val="none" w:sz="0" w:space="0" w:color="auto"/>
            <w:left w:val="none" w:sz="0" w:space="0" w:color="auto"/>
            <w:bottom w:val="none" w:sz="0" w:space="0" w:color="auto"/>
            <w:right w:val="none" w:sz="0" w:space="0" w:color="auto"/>
          </w:divBdr>
        </w:div>
      </w:divsChild>
    </w:div>
    <w:div w:id="580875274">
      <w:bodyDiv w:val="1"/>
      <w:marLeft w:val="0"/>
      <w:marRight w:val="0"/>
      <w:marTop w:val="0"/>
      <w:marBottom w:val="0"/>
      <w:divBdr>
        <w:top w:val="none" w:sz="0" w:space="0" w:color="auto"/>
        <w:left w:val="none" w:sz="0" w:space="0" w:color="auto"/>
        <w:bottom w:val="none" w:sz="0" w:space="0" w:color="auto"/>
        <w:right w:val="none" w:sz="0" w:space="0" w:color="auto"/>
      </w:divBdr>
      <w:divsChild>
        <w:div w:id="1207061923">
          <w:marLeft w:val="0"/>
          <w:marRight w:val="0"/>
          <w:marTop w:val="0"/>
          <w:marBottom w:val="0"/>
          <w:divBdr>
            <w:top w:val="none" w:sz="0" w:space="0" w:color="auto"/>
            <w:left w:val="none" w:sz="0" w:space="0" w:color="auto"/>
            <w:bottom w:val="none" w:sz="0" w:space="0" w:color="auto"/>
            <w:right w:val="none" w:sz="0" w:space="0" w:color="auto"/>
          </w:divBdr>
        </w:div>
        <w:div w:id="191958412">
          <w:marLeft w:val="0"/>
          <w:marRight w:val="0"/>
          <w:marTop w:val="0"/>
          <w:marBottom w:val="0"/>
          <w:divBdr>
            <w:top w:val="none" w:sz="0" w:space="0" w:color="auto"/>
            <w:left w:val="none" w:sz="0" w:space="0" w:color="auto"/>
            <w:bottom w:val="none" w:sz="0" w:space="0" w:color="auto"/>
            <w:right w:val="none" w:sz="0" w:space="0" w:color="auto"/>
          </w:divBdr>
        </w:div>
        <w:div w:id="1047217077">
          <w:marLeft w:val="0"/>
          <w:marRight w:val="0"/>
          <w:marTop w:val="0"/>
          <w:marBottom w:val="0"/>
          <w:divBdr>
            <w:top w:val="none" w:sz="0" w:space="0" w:color="auto"/>
            <w:left w:val="none" w:sz="0" w:space="0" w:color="auto"/>
            <w:bottom w:val="none" w:sz="0" w:space="0" w:color="auto"/>
            <w:right w:val="none" w:sz="0" w:space="0" w:color="auto"/>
          </w:divBdr>
        </w:div>
        <w:div w:id="124936991">
          <w:marLeft w:val="0"/>
          <w:marRight w:val="0"/>
          <w:marTop w:val="0"/>
          <w:marBottom w:val="0"/>
          <w:divBdr>
            <w:top w:val="none" w:sz="0" w:space="0" w:color="auto"/>
            <w:left w:val="none" w:sz="0" w:space="0" w:color="auto"/>
            <w:bottom w:val="none" w:sz="0" w:space="0" w:color="auto"/>
            <w:right w:val="none" w:sz="0" w:space="0" w:color="auto"/>
          </w:divBdr>
        </w:div>
        <w:div w:id="955796601">
          <w:marLeft w:val="0"/>
          <w:marRight w:val="0"/>
          <w:marTop w:val="0"/>
          <w:marBottom w:val="0"/>
          <w:divBdr>
            <w:top w:val="none" w:sz="0" w:space="0" w:color="auto"/>
            <w:left w:val="none" w:sz="0" w:space="0" w:color="auto"/>
            <w:bottom w:val="none" w:sz="0" w:space="0" w:color="auto"/>
            <w:right w:val="none" w:sz="0" w:space="0" w:color="auto"/>
          </w:divBdr>
        </w:div>
        <w:div w:id="1677616100">
          <w:marLeft w:val="0"/>
          <w:marRight w:val="0"/>
          <w:marTop w:val="0"/>
          <w:marBottom w:val="0"/>
          <w:divBdr>
            <w:top w:val="none" w:sz="0" w:space="0" w:color="auto"/>
            <w:left w:val="none" w:sz="0" w:space="0" w:color="auto"/>
            <w:bottom w:val="none" w:sz="0" w:space="0" w:color="auto"/>
            <w:right w:val="none" w:sz="0" w:space="0" w:color="auto"/>
          </w:divBdr>
        </w:div>
        <w:div w:id="1368261496">
          <w:marLeft w:val="0"/>
          <w:marRight w:val="0"/>
          <w:marTop w:val="0"/>
          <w:marBottom w:val="0"/>
          <w:divBdr>
            <w:top w:val="none" w:sz="0" w:space="0" w:color="auto"/>
            <w:left w:val="none" w:sz="0" w:space="0" w:color="auto"/>
            <w:bottom w:val="none" w:sz="0" w:space="0" w:color="auto"/>
            <w:right w:val="none" w:sz="0" w:space="0" w:color="auto"/>
          </w:divBdr>
        </w:div>
      </w:divsChild>
    </w:div>
    <w:div w:id="586232311">
      <w:bodyDiv w:val="1"/>
      <w:marLeft w:val="0"/>
      <w:marRight w:val="0"/>
      <w:marTop w:val="0"/>
      <w:marBottom w:val="0"/>
      <w:divBdr>
        <w:top w:val="none" w:sz="0" w:space="0" w:color="auto"/>
        <w:left w:val="none" w:sz="0" w:space="0" w:color="auto"/>
        <w:bottom w:val="none" w:sz="0" w:space="0" w:color="auto"/>
        <w:right w:val="none" w:sz="0" w:space="0" w:color="auto"/>
      </w:divBdr>
    </w:div>
    <w:div w:id="600378454">
      <w:bodyDiv w:val="1"/>
      <w:marLeft w:val="0"/>
      <w:marRight w:val="0"/>
      <w:marTop w:val="0"/>
      <w:marBottom w:val="0"/>
      <w:divBdr>
        <w:top w:val="none" w:sz="0" w:space="0" w:color="auto"/>
        <w:left w:val="none" w:sz="0" w:space="0" w:color="auto"/>
        <w:bottom w:val="none" w:sz="0" w:space="0" w:color="auto"/>
        <w:right w:val="none" w:sz="0" w:space="0" w:color="auto"/>
      </w:divBdr>
      <w:divsChild>
        <w:div w:id="224029602">
          <w:marLeft w:val="0"/>
          <w:marRight w:val="0"/>
          <w:marTop w:val="0"/>
          <w:marBottom w:val="0"/>
          <w:divBdr>
            <w:top w:val="none" w:sz="0" w:space="0" w:color="auto"/>
            <w:left w:val="none" w:sz="0" w:space="0" w:color="auto"/>
            <w:bottom w:val="none" w:sz="0" w:space="0" w:color="auto"/>
            <w:right w:val="none" w:sz="0" w:space="0" w:color="auto"/>
          </w:divBdr>
        </w:div>
        <w:div w:id="1484539358">
          <w:marLeft w:val="0"/>
          <w:marRight w:val="0"/>
          <w:marTop w:val="0"/>
          <w:marBottom w:val="0"/>
          <w:divBdr>
            <w:top w:val="none" w:sz="0" w:space="0" w:color="auto"/>
            <w:left w:val="none" w:sz="0" w:space="0" w:color="auto"/>
            <w:bottom w:val="none" w:sz="0" w:space="0" w:color="auto"/>
            <w:right w:val="none" w:sz="0" w:space="0" w:color="auto"/>
          </w:divBdr>
        </w:div>
        <w:div w:id="2093309166">
          <w:marLeft w:val="0"/>
          <w:marRight w:val="0"/>
          <w:marTop w:val="0"/>
          <w:marBottom w:val="0"/>
          <w:divBdr>
            <w:top w:val="none" w:sz="0" w:space="0" w:color="auto"/>
            <w:left w:val="none" w:sz="0" w:space="0" w:color="auto"/>
            <w:bottom w:val="none" w:sz="0" w:space="0" w:color="auto"/>
            <w:right w:val="none" w:sz="0" w:space="0" w:color="auto"/>
          </w:divBdr>
        </w:div>
        <w:div w:id="662510712">
          <w:marLeft w:val="0"/>
          <w:marRight w:val="0"/>
          <w:marTop w:val="0"/>
          <w:marBottom w:val="0"/>
          <w:divBdr>
            <w:top w:val="none" w:sz="0" w:space="0" w:color="auto"/>
            <w:left w:val="none" w:sz="0" w:space="0" w:color="auto"/>
            <w:bottom w:val="none" w:sz="0" w:space="0" w:color="auto"/>
            <w:right w:val="none" w:sz="0" w:space="0" w:color="auto"/>
          </w:divBdr>
        </w:div>
        <w:div w:id="829636563">
          <w:marLeft w:val="0"/>
          <w:marRight w:val="0"/>
          <w:marTop w:val="0"/>
          <w:marBottom w:val="0"/>
          <w:divBdr>
            <w:top w:val="none" w:sz="0" w:space="0" w:color="auto"/>
            <w:left w:val="none" w:sz="0" w:space="0" w:color="auto"/>
            <w:bottom w:val="none" w:sz="0" w:space="0" w:color="auto"/>
            <w:right w:val="none" w:sz="0" w:space="0" w:color="auto"/>
          </w:divBdr>
        </w:div>
      </w:divsChild>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787047313">
      <w:bodyDiv w:val="1"/>
      <w:marLeft w:val="0"/>
      <w:marRight w:val="0"/>
      <w:marTop w:val="0"/>
      <w:marBottom w:val="0"/>
      <w:divBdr>
        <w:top w:val="none" w:sz="0" w:space="0" w:color="auto"/>
        <w:left w:val="none" w:sz="0" w:space="0" w:color="auto"/>
        <w:bottom w:val="none" w:sz="0" w:space="0" w:color="auto"/>
        <w:right w:val="none" w:sz="0" w:space="0" w:color="auto"/>
      </w:divBdr>
    </w:div>
    <w:div w:id="793058707">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46017343">
      <w:bodyDiv w:val="1"/>
      <w:marLeft w:val="0"/>
      <w:marRight w:val="0"/>
      <w:marTop w:val="0"/>
      <w:marBottom w:val="0"/>
      <w:divBdr>
        <w:top w:val="none" w:sz="0" w:space="0" w:color="auto"/>
        <w:left w:val="none" w:sz="0" w:space="0" w:color="auto"/>
        <w:bottom w:val="none" w:sz="0" w:space="0" w:color="auto"/>
        <w:right w:val="none" w:sz="0" w:space="0" w:color="auto"/>
      </w:divBdr>
      <w:divsChild>
        <w:div w:id="201421572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896475611">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011879980">
      <w:bodyDiv w:val="1"/>
      <w:marLeft w:val="0"/>
      <w:marRight w:val="0"/>
      <w:marTop w:val="0"/>
      <w:marBottom w:val="0"/>
      <w:divBdr>
        <w:top w:val="none" w:sz="0" w:space="0" w:color="auto"/>
        <w:left w:val="none" w:sz="0" w:space="0" w:color="auto"/>
        <w:bottom w:val="none" w:sz="0" w:space="0" w:color="auto"/>
        <w:right w:val="none" w:sz="0" w:space="0" w:color="auto"/>
      </w:divBdr>
      <w:divsChild>
        <w:div w:id="1772117591">
          <w:marLeft w:val="0"/>
          <w:marRight w:val="0"/>
          <w:marTop w:val="0"/>
          <w:marBottom w:val="0"/>
          <w:divBdr>
            <w:top w:val="none" w:sz="0" w:space="0" w:color="auto"/>
            <w:left w:val="none" w:sz="0" w:space="0" w:color="auto"/>
            <w:bottom w:val="none" w:sz="0" w:space="0" w:color="auto"/>
            <w:right w:val="none" w:sz="0" w:space="0" w:color="auto"/>
          </w:divBdr>
        </w:div>
        <w:div w:id="1275208187">
          <w:marLeft w:val="0"/>
          <w:marRight w:val="0"/>
          <w:marTop w:val="0"/>
          <w:marBottom w:val="0"/>
          <w:divBdr>
            <w:top w:val="none" w:sz="0" w:space="0" w:color="auto"/>
            <w:left w:val="none" w:sz="0" w:space="0" w:color="auto"/>
            <w:bottom w:val="none" w:sz="0" w:space="0" w:color="auto"/>
            <w:right w:val="none" w:sz="0" w:space="0" w:color="auto"/>
          </w:divBdr>
        </w:div>
      </w:divsChild>
    </w:div>
    <w:div w:id="1015109260">
      <w:bodyDiv w:val="1"/>
      <w:marLeft w:val="0"/>
      <w:marRight w:val="0"/>
      <w:marTop w:val="0"/>
      <w:marBottom w:val="0"/>
      <w:divBdr>
        <w:top w:val="none" w:sz="0" w:space="0" w:color="auto"/>
        <w:left w:val="none" w:sz="0" w:space="0" w:color="auto"/>
        <w:bottom w:val="none" w:sz="0" w:space="0" w:color="auto"/>
        <w:right w:val="none" w:sz="0" w:space="0" w:color="auto"/>
      </w:divBdr>
    </w:div>
    <w:div w:id="1063406767">
      <w:bodyDiv w:val="1"/>
      <w:marLeft w:val="0"/>
      <w:marRight w:val="0"/>
      <w:marTop w:val="0"/>
      <w:marBottom w:val="0"/>
      <w:divBdr>
        <w:top w:val="none" w:sz="0" w:space="0" w:color="auto"/>
        <w:left w:val="none" w:sz="0" w:space="0" w:color="auto"/>
        <w:bottom w:val="none" w:sz="0" w:space="0" w:color="auto"/>
        <w:right w:val="none" w:sz="0" w:space="0" w:color="auto"/>
      </w:divBdr>
      <w:divsChild>
        <w:div w:id="680008874">
          <w:marLeft w:val="0"/>
          <w:marRight w:val="0"/>
          <w:marTop w:val="0"/>
          <w:marBottom w:val="0"/>
          <w:divBdr>
            <w:top w:val="none" w:sz="0" w:space="0" w:color="auto"/>
            <w:left w:val="none" w:sz="0" w:space="0" w:color="auto"/>
            <w:bottom w:val="none" w:sz="0" w:space="0" w:color="auto"/>
            <w:right w:val="none" w:sz="0" w:space="0" w:color="auto"/>
          </w:divBdr>
        </w:div>
      </w:divsChild>
    </w:div>
    <w:div w:id="1112940878">
      <w:bodyDiv w:val="1"/>
      <w:marLeft w:val="0"/>
      <w:marRight w:val="0"/>
      <w:marTop w:val="0"/>
      <w:marBottom w:val="0"/>
      <w:divBdr>
        <w:top w:val="none" w:sz="0" w:space="0" w:color="auto"/>
        <w:left w:val="none" w:sz="0" w:space="0" w:color="auto"/>
        <w:bottom w:val="none" w:sz="0" w:space="0" w:color="auto"/>
        <w:right w:val="none" w:sz="0" w:space="0" w:color="auto"/>
      </w:divBdr>
      <w:divsChild>
        <w:div w:id="271547609">
          <w:marLeft w:val="0"/>
          <w:marRight w:val="0"/>
          <w:marTop w:val="0"/>
          <w:marBottom w:val="0"/>
          <w:divBdr>
            <w:top w:val="none" w:sz="0" w:space="0" w:color="auto"/>
            <w:left w:val="none" w:sz="0" w:space="0" w:color="auto"/>
            <w:bottom w:val="none" w:sz="0" w:space="0" w:color="auto"/>
            <w:right w:val="none" w:sz="0" w:space="0" w:color="auto"/>
          </w:divBdr>
        </w:div>
        <w:div w:id="1087580413">
          <w:marLeft w:val="0"/>
          <w:marRight w:val="0"/>
          <w:marTop w:val="0"/>
          <w:marBottom w:val="0"/>
          <w:divBdr>
            <w:top w:val="none" w:sz="0" w:space="0" w:color="auto"/>
            <w:left w:val="none" w:sz="0" w:space="0" w:color="auto"/>
            <w:bottom w:val="none" w:sz="0" w:space="0" w:color="auto"/>
            <w:right w:val="none" w:sz="0" w:space="0" w:color="auto"/>
          </w:divBdr>
        </w:div>
        <w:div w:id="249704416">
          <w:marLeft w:val="0"/>
          <w:marRight w:val="0"/>
          <w:marTop w:val="0"/>
          <w:marBottom w:val="0"/>
          <w:divBdr>
            <w:top w:val="none" w:sz="0" w:space="0" w:color="auto"/>
            <w:left w:val="none" w:sz="0" w:space="0" w:color="auto"/>
            <w:bottom w:val="none" w:sz="0" w:space="0" w:color="auto"/>
            <w:right w:val="none" w:sz="0" w:space="0" w:color="auto"/>
          </w:divBdr>
        </w:div>
      </w:divsChild>
    </w:div>
    <w:div w:id="1146049262">
      <w:bodyDiv w:val="1"/>
      <w:marLeft w:val="0"/>
      <w:marRight w:val="0"/>
      <w:marTop w:val="0"/>
      <w:marBottom w:val="0"/>
      <w:divBdr>
        <w:top w:val="none" w:sz="0" w:space="0" w:color="auto"/>
        <w:left w:val="none" w:sz="0" w:space="0" w:color="auto"/>
        <w:bottom w:val="none" w:sz="0" w:space="0" w:color="auto"/>
        <w:right w:val="none" w:sz="0" w:space="0" w:color="auto"/>
      </w:divBdr>
      <w:divsChild>
        <w:div w:id="1633365784">
          <w:marLeft w:val="0"/>
          <w:marRight w:val="0"/>
          <w:marTop w:val="0"/>
          <w:marBottom w:val="0"/>
          <w:divBdr>
            <w:top w:val="none" w:sz="0" w:space="0" w:color="auto"/>
            <w:left w:val="none" w:sz="0" w:space="0" w:color="auto"/>
            <w:bottom w:val="none" w:sz="0" w:space="0" w:color="auto"/>
            <w:right w:val="none" w:sz="0" w:space="0" w:color="auto"/>
          </w:divBdr>
        </w:div>
      </w:divsChild>
    </w:div>
    <w:div w:id="1188835514">
      <w:bodyDiv w:val="1"/>
      <w:marLeft w:val="0"/>
      <w:marRight w:val="0"/>
      <w:marTop w:val="0"/>
      <w:marBottom w:val="0"/>
      <w:divBdr>
        <w:top w:val="none" w:sz="0" w:space="0" w:color="auto"/>
        <w:left w:val="none" w:sz="0" w:space="0" w:color="auto"/>
        <w:bottom w:val="none" w:sz="0" w:space="0" w:color="auto"/>
        <w:right w:val="none" w:sz="0" w:space="0" w:color="auto"/>
      </w:divBdr>
      <w:divsChild>
        <w:div w:id="224995562">
          <w:marLeft w:val="0"/>
          <w:marRight w:val="0"/>
          <w:marTop w:val="0"/>
          <w:marBottom w:val="0"/>
          <w:divBdr>
            <w:top w:val="none" w:sz="0" w:space="0" w:color="auto"/>
            <w:left w:val="none" w:sz="0" w:space="0" w:color="auto"/>
            <w:bottom w:val="none" w:sz="0" w:space="0" w:color="auto"/>
            <w:right w:val="none" w:sz="0" w:space="0" w:color="auto"/>
          </w:divBdr>
        </w:div>
        <w:div w:id="559828739">
          <w:marLeft w:val="0"/>
          <w:marRight w:val="0"/>
          <w:marTop w:val="0"/>
          <w:marBottom w:val="0"/>
          <w:divBdr>
            <w:top w:val="none" w:sz="0" w:space="0" w:color="auto"/>
            <w:left w:val="none" w:sz="0" w:space="0" w:color="auto"/>
            <w:bottom w:val="none" w:sz="0" w:space="0" w:color="auto"/>
            <w:right w:val="none" w:sz="0" w:space="0" w:color="auto"/>
          </w:divBdr>
        </w:div>
      </w:divsChild>
    </w:div>
    <w:div w:id="1192525724">
      <w:bodyDiv w:val="1"/>
      <w:marLeft w:val="0"/>
      <w:marRight w:val="0"/>
      <w:marTop w:val="0"/>
      <w:marBottom w:val="0"/>
      <w:divBdr>
        <w:top w:val="none" w:sz="0" w:space="0" w:color="auto"/>
        <w:left w:val="none" w:sz="0" w:space="0" w:color="auto"/>
        <w:bottom w:val="none" w:sz="0" w:space="0" w:color="auto"/>
        <w:right w:val="none" w:sz="0" w:space="0" w:color="auto"/>
      </w:divBdr>
    </w:div>
    <w:div w:id="1240212624">
      <w:bodyDiv w:val="1"/>
      <w:marLeft w:val="0"/>
      <w:marRight w:val="0"/>
      <w:marTop w:val="0"/>
      <w:marBottom w:val="0"/>
      <w:divBdr>
        <w:top w:val="none" w:sz="0" w:space="0" w:color="auto"/>
        <w:left w:val="none" w:sz="0" w:space="0" w:color="auto"/>
        <w:bottom w:val="none" w:sz="0" w:space="0" w:color="auto"/>
        <w:right w:val="none" w:sz="0" w:space="0" w:color="auto"/>
      </w:divBdr>
      <w:divsChild>
        <w:div w:id="1766534122">
          <w:marLeft w:val="0"/>
          <w:marRight w:val="0"/>
          <w:marTop w:val="0"/>
          <w:marBottom w:val="0"/>
          <w:divBdr>
            <w:top w:val="none" w:sz="0" w:space="0" w:color="auto"/>
            <w:left w:val="none" w:sz="0" w:space="0" w:color="auto"/>
            <w:bottom w:val="none" w:sz="0" w:space="0" w:color="auto"/>
            <w:right w:val="none" w:sz="0" w:space="0" w:color="auto"/>
          </w:divBdr>
        </w:div>
      </w:divsChild>
    </w:div>
    <w:div w:id="1396007522">
      <w:bodyDiv w:val="1"/>
      <w:marLeft w:val="0"/>
      <w:marRight w:val="0"/>
      <w:marTop w:val="0"/>
      <w:marBottom w:val="0"/>
      <w:divBdr>
        <w:top w:val="none" w:sz="0" w:space="0" w:color="auto"/>
        <w:left w:val="none" w:sz="0" w:space="0" w:color="auto"/>
        <w:bottom w:val="none" w:sz="0" w:space="0" w:color="auto"/>
        <w:right w:val="none" w:sz="0" w:space="0" w:color="auto"/>
      </w:divBdr>
    </w:div>
    <w:div w:id="1436287004">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7">
          <w:marLeft w:val="0"/>
          <w:marRight w:val="0"/>
          <w:marTop w:val="0"/>
          <w:marBottom w:val="0"/>
          <w:divBdr>
            <w:top w:val="none" w:sz="0" w:space="0" w:color="auto"/>
            <w:left w:val="none" w:sz="0" w:space="0" w:color="auto"/>
            <w:bottom w:val="none" w:sz="0" w:space="0" w:color="auto"/>
            <w:right w:val="none" w:sz="0" w:space="0" w:color="auto"/>
          </w:divBdr>
        </w:div>
      </w:divsChild>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541823632">
      <w:bodyDiv w:val="1"/>
      <w:marLeft w:val="0"/>
      <w:marRight w:val="0"/>
      <w:marTop w:val="0"/>
      <w:marBottom w:val="0"/>
      <w:divBdr>
        <w:top w:val="none" w:sz="0" w:space="0" w:color="auto"/>
        <w:left w:val="none" w:sz="0" w:space="0" w:color="auto"/>
        <w:bottom w:val="none" w:sz="0" w:space="0" w:color="auto"/>
        <w:right w:val="none" w:sz="0" w:space="0" w:color="auto"/>
      </w:divBdr>
    </w:div>
    <w:div w:id="1587494625">
      <w:bodyDiv w:val="1"/>
      <w:marLeft w:val="0"/>
      <w:marRight w:val="0"/>
      <w:marTop w:val="0"/>
      <w:marBottom w:val="0"/>
      <w:divBdr>
        <w:top w:val="none" w:sz="0" w:space="0" w:color="auto"/>
        <w:left w:val="none" w:sz="0" w:space="0" w:color="auto"/>
        <w:bottom w:val="none" w:sz="0" w:space="0" w:color="auto"/>
        <w:right w:val="none" w:sz="0" w:space="0" w:color="auto"/>
      </w:divBdr>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735397404">
      <w:bodyDiv w:val="1"/>
      <w:marLeft w:val="0"/>
      <w:marRight w:val="0"/>
      <w:marTop w:val="0"/>
      <w:marBottom w:val="0"/>
      <w:divBdr>
        <w:top w:val="none" w:sz="0" w:space="0" w:color="auto"/>
        <w:left w:val="none" w:sz="0" w:space="0" w:color="auto"/>
        <w:bottom w:val="none" w:sz="0" w:space="0" w:color="auto"/>
        <w:right w:val="none" w:sz="0" w:space="0" w:color="auto"/>
      </w:divBdr>
      <w:divsChild>
        <w:div w:id="955597963">
          <w:marLeft w:val="0"/>
          <w:marRight w:val="0"/>
          <w:marTop w:val="0"/>
          <w:marBottom w:val="0"/>
          <w:divBdr>
            <w:top w:val="none" w:sz="0" w:space="0" w:color="auto"/>
            <w:left w:val="none" w:sz="0" w:space="0" w:color="auto"/>
            <w:bottom w:val="none" w:sz="0" w:space="0" w:color="auto"/>
            <w:right w:val="none" w:sz="0" w:space="0" w:color="auto"/>
          </w:divBdr>
        </w:div>
        <w:div w:id="658077206">
          <w:marLeft w:val="0"/>
          <w:marRight w:val="0"/>
          <w:marTop w:val="0"/>
          <w:marBottom w:val="0"/>
          <w:divBdr>
            <w:top w:val="none" w:sz="0" w:space="0" w:color="auto"/>
            <w:left w:val="none" w:sz="0" w:space="0" w:color="auto"/>
            <w:bottom w:val="none" w:sz="0" w:space="0" w:color="auto"/>
            <w:right w:val="none" w:sz="0" w:space="0" w:color="auto"/>
          </w:divBdr>
        </w:div>
      </w:divsChild>
    </w:div>
    <w:div w:id="1778988887">
      <w:bodyDiv w:val="1"/>
      <w:marLeft w:val="0"/>
      <w:marRight w:val="0"/>
      <w:marTop w:val="0"/>
      <w:marBottom w:val="0"/>
      <w:divBdr>
        <w:top w:val="none" w:sz="0" w:space="0" w:color="auto"/>
        <w:left w:val="none" w:sz="0" w:space="0" w:color="auto"/>
        <w:bottom w:val="none" w:sz="0" w:space="0" w:color="auto"/>
        <w:right w:val="none" w:sz="0" w:space="0" w:color="auto"/>
      </w:divBdr>
      <w:divsChild>
        <w:div w:id="912815819">
          <w:marLeft w:val="0"/>
          <w:marRight w:val="0"/>
          <w:marTop w:val="0"/>
          <w:marBottom w:val="0"/>
          <w:divBdr>
            <w:top w:val="none" w:sz="0" w:space="0" w:color="auto"/>
            <w:left w:val="none" w:sz="0" w:space="0" w:color="auto"/>
            <w:bottom w:val="none" w:sz="0" w:space="0" w:color="auto"/>
            <w:right w:val="none" w:sz="0" w:space="0" w:color="auto"/>
          </w:divBdr>
        </w:div>
      </w:divsChild>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1956986166">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 w:id="20308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F6A0-6900-42A2-8488-F4F4264A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4</cp:revision>
  <cp:lastPrinted>2017-07-13T20:09:00Z</cp:lastPrinted>
  <dcterms:created xsi:type="dcterms:W3CDTF">2017-08-24T19:31:00Z</dcterms:created>
  <dcterms:modified xsi:type="dcterms:W3CDTF">2017-08-24T20:21:00Z</dcterms:modified>
</cp:coreProperties>
</file>